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F4" w:rsidRDefault="004A5AAF" w:rsidP="004A5AAF">
      <w:pPr>
        <w:tabs>
          <w:tab w:val="left" w:pos="3765"/>
        </w:tabs>
        <w:spacing w:after="0" w:line="408" w:lineRule="auto"/>
        <w:ind w:hanging="426"/>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noProof/>
          <w:sz w:val="28"/>
          <w:shd w:val="clear" w:color="auto" w:fill="FFFFFF"/>
        </w:rPr>
        <w:drawing>
          <wp:inline distT="0" distB="0" distL="0" distR="0">
            <wp:extent cx="6021705" cy="925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чет.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1705" cy="9251950"/>
                    </a:xfrm>
                    <a:prstGeom prst="rect">
                      <a:avLst/>
                    </a:prstGeom>
                  </pic:spPr>
                </pic:pic>
              </a:graphicData>
            </a:graphic>
          </wp:inline>
        </w:drawing>
      </w:r>
      <w:bookmarkStart w:id="0" w:name="_GoBack"/>
      <w:bookmarkEnd w:id="0"/>
      <w:r w:rsidR="00547E28">
        <w:rPr>
          <w:rFonts w:ascii="Times New Roman" w:eastAsia="Times New Roman" w:hAnsi="Times New Roman" w:cs="Times New Roman"/>
          <w:b/>
          <w:sz w:val="28"/>
          <w:shd w:val="clear" w:color="auto" w:fill="FFFFFF"/>
        </w:rPr>
        <w:lastRenderedPageBreak/>
        <w:t>Раздел 1. Аналитическая часть.</w:t>
      </w:r>
    </w:p>
    <w:p w:rsidR="00E748F4" w:rsidRDefault="00547E28">
      <w:pPr>
        <w:spacing w:before="96" w:after="192"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shd w:val="clear" w:color="auto" w:fill="FFFFFF"/>
        </w:rPr>
        <w:t>1. Образовательная деятельность дошкольной организации.</w:t>
      </w:r>
    </w:p>
    <w:p w:rsidR="00E748F4" w:rsidRDefault="00547E28">
      <w:pPr>
        <w:spacing w:after="0" w:line="408"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1.1. Общая характеристика МБДОУ.</w:t>
      </w:r>
    </w:p>
    <w:p w:rsidR="00E748F4" w:rsidRDefault="00547E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Муниципальное бюджетное дошкольное образовательное учреждение детский сад №8 «Ромашка»  (МБДОУ детский сад №8 «Ромашка»).</w:t>
      </w:r>
    </w:p>
    <w:p w:rsidR="00E748F4" w:rsidRDefault="00547E28">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Юридический адрес:</w:t>
      </w:r>
      <w:r>
        <w:rPr>
          <w:rFonts w:ascii="Times New Roman" w:eastAsia="Times New Roman" w:hAnsi="Times New Roman" w:cs="Times New Roman"/>
          <w:sz w:val="28"/>
        </w:rPr>
        <w:t xml:space="preserve"> </w:t>
      </w:r>
    </w:p>
    <w:p w:rsidR="00E748F4" w:rsidRDefault="00547E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346981, Ростовская область, Матвеево-Курганский район, х. Староротовка,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пр-т  Дружбы 68.</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Телефон:   </w:t>
      </w:r>
      <w:r>
        <w:rPr>
          <w:rFonts w:ascii="Times New Roman" w:eastAsia="Times New Roman" w:hAnsi="Times New Roman" w:cs="Times New Roman"/>
          <w:sz w:val="28"/>
        </w:rPr>
        <w:t xml:space="preserve">8(863 41) 3-35-47. </w:t>
      </w:r>
    </w:p>
    <w:p w:rsidR="00E748F4" w:rsidRDefault="00547E28">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Электронный адрес: </w:t>
      </w:r>
      <w:hyperlink r:id="rId6" w:history="1">
        <w:r w:rsidR="00BD7D1E" w:rsidRPr="00333D0E">
          <w:rPr>
            <w:rStyle w:val="a3"/>
            <w:rFonts w:ascii="Times New Roman" w:eastAsia="Times New Roman" w:hAnsi="Times New Roman" w:cs="Times New Roman"/>
            <w:sz w:val="28"/>
          </w:rPr>
          <w:t>e</w:t>
        </w:r>
        <w:r w:rsidR="00BD7D1E" w:rsidRPr="00333D0E">
          <w:rPr>
            <w:rStyle w:val="a3"/>
            <w:rFonts w:ascii="Times New Roman" w:eastAsia="Times New Roman" w:hAnsi="Times New Roman" w:cs="Times New Roman"/>
            <w:vanish/>
            <w:sz w:val="28"/>
          </w:rPr>
          <w:t>HYPERLINK "mailto:det-sad24@yandex.ru"</w:t>
        </w:r>
        <w:r w:rsidR="00BD7D1E" w:rsidRPr="00333D0E">
          <w:rPr>
            <w:rStyle w:val="a3"/>
            <w:rFonts w:ascii="Times New Roman" w:eastAsia="Times New Roman" w:hAnsi="Times New Roman" w:cs="Times New Roman"/>
            <w:sz w:val="28"/>
          </w:rPr>
          <w:t>-</w:t>
        </w:r>
        <w:r w:rsidR="00BD7D1E" w:rsidRPr="00333D0E">
          <w:rPr>
            <w:rStyle w:val="a3"/>
            <w:rFonts w:ascii="Times New Roman" w:eastAsia="Times New Roman" w:hAnsi="Times New Roman" w:cs="Times New Roman"/>
            <w:vanish/>
            <w:sz w:val="28"/>
          </w:rPr>
          <w:t>HYPERLINK "mailto:det-sad24@yandex.ru"</w:t>
        </w:r>
        <w:r w:rsidR="00BD7D1E" w:rsidRPr="00333D0E">
          <w:rPr>
            <w:rStyle w:val="a3"/>
            <w:rFonts w:ascii="Times New Roman" w:eastAsia="Times New Roman" w:hAnsi="Times New Roman" w:cs="Times New Roman"/>
            <w:sz w:val="28"/>
          </w:rPr>
          <w:t>ma</w:t>
        </w:r>
        <w:r w:rsidR="00BD7D1E" w:rsidRPr="00333D0E">
          <w:rPr>
            <w:rStyle w:val="a3"/>
            <w:rFonts w:ascii="Times New Roman" w:eastAsia="Times New Roman" w:hAnsi="Times New Roman" w:cs="Times New Roman"/>
            <w:sz w:val="28"/>
            <w:lang w:val="en-US"/>
          </w:rPr>
          <w:t>i</w:t>
        </w:r>
        <w:r w:rsidR="00BD7D1E" w:rsidRPr="00333D0E">
          <w:rPr>
            <w:rStyle w:val="a3"/>
            <w:rFonts w:ascii="Times New Roman" w:eastAsia="Times New Roman" w:hAnsi="Times New Roman" w:cs="Times New Roman"/>
            <w:sz w:val="28"/>
          </w:rPr>
          <w:t>l</w:t>
        </w:r>
      </w:hyperlink>
      <w:r w:rsidR="00BD7D1E">
        <w:rPr>
          <w:rFonts w:ascii="Times New Roman" w:eastAsia="Times New Roman" w:hAnsi="Times New Roman" w:cs="Times New Roman"/>
          <w:sz w:val="28"/>
          <w:u w:val="single"/>
        </w:rPr>
        <w:t xml:space="preserve"> </w:t>
      </w:r>
      <w:proofErr w:type="spellStart"/>
      <w:r w:rsidR="00BD7D1E">
        <w:rPr>
          <w:rFonts w:ascii="Times New Roman" w:eastAsia="Times New Roman" w:hAnsi="Times New Roman" w:cs="Times New Roman"/>
          <w:sz w:val="28"/>
          <w:u w:val="single"/>
        </w:rPr>
        <w:t>d.s.</w:t>
      </w:r>
      <w:r>
        <w:rPr>
          <w:rFonts w:ascii="Times New Roman" w:eastAsia="Times New Roman" w:hAnsi="Times New Roman" w:cs="Times New Roman"/>
          <w:sz w:val="28"/>
          <w:u w:val="single"/>
        </w:rPr>
        <w:t>rotovka</w:t>
      </w:r>
      <w:proofErr w:type="spellEnd"/>
      <w:r>
        <w:rPr>
          <w:rFonts w:ascii="Times New Roman" w:eastAsia="Times New Roman" w:hAnsi="Times New Roman" w:cs="Times New Roman"/>
          <w:sz w:val="28"/>
          <w:u w:val="single"/>
        </w:rPr>
        <w:t xml:space="preserve"> 95@yandex.ru </w:t>
      </w:r>
    </w:p>
    <w:p w:rsidR="00E748F4" w:rsidRDefault="00547E28">
      <w:pPr>
        <w:jc w:val="both"/>
        <w:rPr>
          <w:rFonts w:ascii="Times New Roman" w:eastAsia="Times New Roman" w:hAnsi="Times New Roman" w:cs="Times New Roman"/>
          <w:b/>
          <w:sz w:val="28"/>
        </w:rPr>
      </w:pPr>
      <w:r>
        <w:rPr>
          <w:rFonts w:ascii="Times New Roman" w:eastAsia="Times New Roman" w:hAnsi="Times New Roman" w:cs="Times New Roman"/>
          <w:b/>
          <w:sz w:val="28"/>
        </w:rPr>
        <w:t>Официальный сайт учреждения:</w:t>
      </w:r>
      <w:r>
        <w:rPr>
          <w:rFonts w:ascii="Times New Roman" w:eastAsia="Times New Roman" w:hAnsi="Times New Roman" w:cs="Times New Roman"/>
          <w:sz w:val="28"/>
        </w:rPr>
        <w:t xml:space="preserve"> </w:t>
      </w:r>
      <w:hyperlink r:id="rId7">
        <w:r>
          <w:rPr>
            <w:rFonts w:ascii="Times New Roman" w:eastAsia="Times New Roman" w:hAnsi="Times New Roman" w:cs="Times New Roman"/>
            <w:color w:val="0000FF"/>
            <w:sz w:val="28"/>
            <w:u w:val="single"/>
          </w:rPr>
          <w:t>http://romachka8.m-kurgan.ru</w:t>
        </w:r>
      </w:hyperlink>
      <w:r>
        <w:rPr>
          <w:rFonts w:ascii="Times New Roman" w:eastAsia="Times New Roman" w:hAnsi="Times New Roman" w:cs="Times New Roman"/>
          <w:sz w:val="28"/>
        </w:rPr>
        <w:t xml:space="preserve">/    </w:t>
      </w:r>
      <w:r>
        <w:rPr>
          <w:rFonts w:ascii="Times New Roman" w:eastAsia="Times New Roman" w:hAnsi="Times New Roman" w:cs="Times New Roman"/>
          <w:b/>
          <w:sz w:val="28"/>
        </w:rPr>
        <w:tab/>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b/>
          <w:sz w:val="28"/>
        </w:rPr>
        <w:t>Учреждение функционирует</w:t>
      </w:r>
      <w:r>
        <w:rPr>
          <w:rFonts w:ascii="Times New Roman" w:eastAsia="Times New Roman" w:hAnsi="Times New Roman" w:cs="Times New Roman"/>
          <w:sz w:val="28"/>
        </w:rPr>
        <w:t xml:space="preserve"> с 1982 года, находится в отдельно стоящем типовом двухэтажном здании. С 2009 года функционирует как муниципальное бюджетное дошкольное образовательное  учреждение.</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b/>
          <w:sz w:val="28"/>
        </w:rPr>
        <w:t>Учредитель:</w:t>
      </w:r>
      <w:r>
        <w:rPr>
          <w:rFonts w:ascii="Times New Roman" w:eastAsia="Times New Roman" w:hAnsi="Times New Roman" w:cs="Times New Roman"/>
          <w:sz w:val="28"/>
        </w:rPr>
        <w:t xml:space="preserve"> Отдел образования администрации Матвеево - Курганского района.</w:t>
      </w:r>
      <w:r>
        <w:rPr>
          <w:rFonts w:ascii="Times New Roman" w:eastAsia="Times New Roman" w:hAnsi="Times New Roman" w:cs="Times New Roman"/>
          <w:b/>
          <w:sz w:val="28"/>
        </w:rPr>
        <w:tab/>
      </w:r>
    </w:p>
    <w:p w:rsidR="00E748F4" w:rsidRDefault="00547E28">
      <w:pPr>
        <w:rPr>
          <w:rFonts w:ascii="Times New Roman" w:eastAsia="Times New Roman" w:hAnsi="Times New Roman" w:cs="Times New Roman"/>
          <w:b/>
          <w:sz w:val="28"/>
        </w:rPr>
      </w:pPr>
      <w:r>
        <w:rPr>
          <w:rFonts w:ascii="Times New Roman" w:eastAsia="Times New Roman" w:hAnsi="Times New Roman" w:cs="Times New Roman"/>
          <w:b/>
          <w:sz w:val="28"/>
        </w:rPr>
        <w:t xml:space="preserve">Режим работы ДОУ: </w:t>
      </w:r>
      <w:r>
        <w:rPr>
          <w:rFonts w:ascii="Times New Roman" w:eastAsia="Times New Roman" w:hAnsi="Times New Roman" w:cs="Times New Roman"/>
          <w:sz w:val="28"/>
        </w:rPr>
        <w:t>10 часовое пребывание детей с 7.30 до 17.30 при пятидневной рабочей неделе. С учётом потребности населения работает дежурная группа с 7.00 до 19.00ч.</w:t>
      </w:r>
    </w:p>
    <w:p w:rsidR="00E748F4" w:rsidRDefault="00547E28">
      <w:pPr>
        <w:ind w:firstLine="708"/>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Общая площадь территории детского сада 4116 кв. м. На ней расположены здание детского сада, 3 прогулочных участка с игровым оборудованием. На одной из площадок имеется теневой навес. </w:t>
      </w:r>
      <w:r>
        <w:rPr>
          <w:rFonts w:ascii="Times New Roman" w:eastAsia="Times New Roman" w:hAnsi="Times New Roman" w:cs="Times New Roman"/>
          <w:sz w:val="28"/>
        </w:rPr>
        <w:t xml:space="preserve"> </w:t>
      </w:r>
    </w:p>
    <w:p w:rsidR="00E748F4" w:rsidRDefault="00547E28">
      <w:pPr>
        <w:jc w:val="both"/>
        <w:rPr>
          <w:rFonts w:ascii="Times New Roman" w:eastAsia="Times New Roman" w:hAnsi="Times New Roman" w:cs="Times New Roman"/>
          <w:b/>
          <w:i/>
          <w:sz w:val="28"/>
        </w:rPr>
      </w:pPr>
      <w:r>
        <w:rPr>
          <w:rFonts w:ascii="Times New Roman" w:eastAsia="Times New Roman" w:hAnsi="Times New Roman" w:cs="Times New Roman"/>
          <w:b/>
          <w:sz w:val="28"/>
        </w:rPr>
        <w:t>1.2. Правоустанавливающие документы МБДОУ.</w:t>
      </w:r>
    </w:p>
    <w:p w:rsidR="00E748F4" w:rsidRDefault="00547E28">
      <w:pPr>
        <w:spacing w:after="0" w:line="270" w:lineRule="auto"/>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i/>
          <w:sz w:val="28"/>
          <w:shd w:val="clear" w:color="auto" w:fill="FFFFFF"/>
        </w:rPr>
        <w:t>Управление  ДОУ</w:t>
      </w:r>
      <w:proofErr w:type="gramEnd"/>
      <w:r>
        <w:rPr>
          <w:rFonts w:ascii="Times New Roman" w:eastAsia="Times New Roman" w:hAnsi="Times New Roman" w:cs="Times New Roman"/>
          <w:b/>
          <w:i/>
          <w:sz w:val="28"/>
          <w:shd w:val="clear" w:color="auto" w:fill="FFFFFF"/>
        </w:rPr>
        <w:t xml:space="preserve"> д/с №8 «Ромашка» осуществляет свою деятельность в соответствии с:</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Федеральным законом от 29.12.2012 № 273-ФЗ «Об образовании в Российской Федерации»;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«Санитарно-эпидемиологическими  требованиями  к устройству, содержанию и организации режима работы в дошкольных образовательных организациях» постановление от 15 мая № 26 об утверждении СанПиН 2.4.1.3049-13;</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Приказом </w:t>
      </w:r>
      <w:proofErr w:type="spellStart"/>
      <w:r>
        <w:rPr>
          <w:rFonts w:ascii="Times New Roman" w:eastAsia="Times New Roman" w:hAnsi="Times New Roman" w:cs="Times New Roman"/>
          <w:sz w:val="28"/>
          <w:shd w:val="clear" w:color="auto" w:fill="FFFFFF"/>
        </w:rPr>
        <w:t>Минобрнауки</w:t>
      </w:r>
      <w:proofErr w:type="spellEnd"/>
      <w:r>
        <w:rPr>
          <w:rFonts w:ascii="Times New Roman" w:eastAsia="Times New Roman" w:hAnsi="Times New Roman" w:cs="Times New Roman"/>
          <w:sz w:val="28"/>
          <w:shd w:val="clear" w:color="auto" w:fill="FFFFFF"/>
        </w:rPr>
        <w:t xml:space="preserve"> России от 17.10.2013 № 1155 «Об утверждении Федерального государственного образовательного стандарта дошкольного образования»;</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Приказом </w:t>
      </w:r>
      <w:proofErr w:type="spellStart"/>
      <w:r>
        <w:rPr>
          <w:rFonts w:ascii="Times New Roman" w:eastAsia="Times New Roman" w:hAnsi="Times New Roman" w:cs="Times New Roman"/>
          <w:sz w:val="28"/>
          <w:shd w:val="clear" w:color="auto" w:fill="FFFFFF"/>
        </w:rPr>
        <w:t>Минобрнауки</w:t>
      </w:r>
      <w:proofErr w:type="spellEnd"/>
      <w:r>
        <w:rPr>
          <w:rFonts w:ascii="Times New Roman" w:eastAsia="Times New Roman" w:hAnsi="Times New Roman" w:cs="Times New Roman"/>
          <w:sz w:val="28"/>
          <w:shd w:val="clear" w:color="auto" w:fill="FFFFFF"/>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Приказом по МБДОУ  д/с № 8 «Ромашка»: «О проведении </w:t>
      </w:r>
      <w:proofErr w:type="spellStart"/>
      <w:r>
        <w:rPr>
          <w:rFonts w:ascii="Times New Roman" w:eastAsia="Times New Roman" w:hAnsi="Times New Roman" w:cs="Times New Roman"/>
          <w:sz w:val="28"/>
          <w:shd w:val="clear" w:color="auto" w:fill="FFFFFF"/>
        </w:rPr>
        <w:t>самообследования</w:t>
      </w:r>
      <w:proofErr w:type="spellEnd"/>
      <w:r>
        <w:rPr>
          <w:rFonts w:ascii="Times New Roman" w:eastAsia="Times New Roman" w:hAnsi="Times New Roman" w:cs="Times New Roman"/>
          <w:sz w:val="28"/>
          <w:shd w:val="clear" w:color="auto" w:fill="FFFFFF"/>
        </w:rPr>
        <w:t xml:space="preserve"> МБДОУ д/с №8 «Ромашка», «О создании рабочей группы по разработке основной образовательной программы дошкольного образования дошкольной образовательной организации»;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Уставом МБДОУ д/с №8 «Ромашка»;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Конвенцией ООН о правах ребёнка, а так же следующими нормативно-правовыми и локальными документами: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Договором между МБДОУ  д/с №8 «Ромашка» и родителями (законными представителями) ребёнка;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Трудовыми договорами между администрацией организации и работниками;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Локальными актами;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Штатным расписанием;</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Должностными инструкциями, определяющие обязанности работников МБДОУ д/с №8 «Ромашка»;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Правилами внутреннего трудового распорядка ДОУ.  </w:t>
      </w:r>
    </w:p>
    <w:p w:rsidR="00E748F4" w:rsidRDefault="00547E28">
      <w:p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748F4" w:rsidRDefault="00E748F4">
      <w:pPr>
        <w:spacing w:after="0" w:line="408" w:lineRule="auto"/>
        <w:ind w:firstLine="360"/>
        <w:rPr>
          <w:rFonts w:ascii="Times New Roman" w:eastAsia="Times New Roman" w:hAnsi="Times New Roman" w:cs="Times New Roman"/>
          <w:sz w:val="28"/>
          <w:shd w:val="clear" w:color="auto" w:fill="FFFFFF"/>
        </w:rPr>
      </w:pPr>
    </w:p>
    <w:p w:rsidR="00E748F4" w:rsidRDefault="00547E28">
      <w:pPr>
        <w:spacing w:after="0"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1.3. Общие сведения об образовательной деятельности.</w:t>
      </w: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образовательного процесса в МБДОУ определяется основной общеобразовательной программой дошкольного образования, разработанной педагогическим коллективом МБДОУ и утверждённой заведующим детским садом. Основная образовательная программа разработана в соответствии с Федеральным государственным образовательным стандартом, а также примерной основной образовательной программой дошкольного образования «Детство» под ред. Т.И. Бабаевой, А.Г. Гогоберидзе, О.В. Солнцевой.   Педагоги реализуют образовательную деятельность согласно разработанным рабочим программам на основе основной общеобразовательной программы дошкольного образования, Программы развития, годового плана работы МБДОУ, индивидуальных особенностей воспитанников.</w:t>
      </w:r>
    </w:p>
    <w:p w:rsidR="00E748F4" w:rsidRDefault="00E748F4">
      <w:pPr>
        <w:spacing w:before="75" w:after="75" w:line="240" w:lineRule="auto"/>
        <w:jc w:val="both"/>
        <w:rPr>
          <w:rFonts w:ascii="Times New Roman" w:eastAsia="Times New Roman" w:hAnsi="Times New Roman" w:cs="Times New Roman"/>
          <w:sz w:val="28"/>
        </w:rPr>
      </w:pP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МБДОУ были определены следующие </w:t>
      </w:r>
      <w:r>
        <w:rPr>
          <w:rFonts w:ascii="Times New Roman" w:eastAsia="Times New Roman" w:hAnsi="Times New Roman" w:cs="Times New Roman"/>
          <w:b/>
          <w:sz w:val="28"/>
        </w:rPr>
        <w:t>образовательные цели: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создание благоприятных условий для полноценного проживания ребёнком дошкольного детства;</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формирование основ базовой культуры личности;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всестороннее развитие психических и физических качеств в соответствии с возрастными и индивидуальными особенностями;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подготовка к жизни в современном обществе, к обучению в школе;</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обеспечение безопасности жизнедеятельности дошкольника.</w:t>
      </w:r>
    </w:p>
    <w:p w:rsidR="00E748F4" w:rsidRDefault="00547E28">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Основной структурной единицей дошкольного образовательного учреждения является группа детей дошкольного возраста. В настоящее время в учреждении функционирует 5 групп для детей дошкольного возраста: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раннего возраста - с 2-х месяцев до 3-х лет;</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младшая группа – с 3-х до 4-х лет;</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средняя группа – с 4-х до 5-ти лет;</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старшая группа – с 5-ти до 6-ти лет;</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подготовительная группа – с 6-ти до 8лет.</w:t>
      </w:r>
    </w:p>
    <w:p w:rsidR="00E748F4" w:rsidRDefault="00547E28">
      <w:pPr>
        <w:suppressAutoHyphens/>
        <w:spacing w:after="0" w:line="24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группах общеразвивающей направленности осуществляется дошкольное образование в соответствии с образовательной программой детского сада.</w:t>
      </w:r>
    </w:p>
    <w:p w:rsidR="00E748F4" w:rsidRDefault="00547E28">
      <w:pPr>
        <w:suppressAutoHyphens/>
        <w:spacing w:after="0" w:line="240" w:lineRule="auto"/>
        <w:ind w:left="-1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Списочный состав - 78 воспитанников от 2-х месяцев  до 8-ми лет.</w:t>
      </w:r>
    </w:p>
    <w:p w:rsidR="00E748F4" w:rsidRDefault="00547E28">
      <w:pPr>
        <w:suppressAutoHyphens/>
        <w:spacing w:after="0" w:line="240" w:lineRule="auto"/>
        <w:ind w:left="-1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748F4" w:rsidRDefault="00547E28">
      <w:pPr>
        <w:tabs>
          <w:tab w:val="left" w:pos="5529"/>
        </w:tabs>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Основные направления работы:</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всестороннего развития ребёнка в дошкольный период: интеллектуального, физического, эмоционального, нравственного, волевого, социально-личностного через соответствующую его возрастным особенностям развивающую предметно-пространственную среду;</w:t>
      </w:r>
    </w:p>
    <w:p w:rsidR="00E748F4" w:rsidRDefault="00547E28">
      <w:pPr>
        <w:numPr>
          <w:ilvl w:val="0"/>
          <w:numId w:val="3"/>
        </w:num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сотрудничество с семьями для обеспечения полноценного развития детей;</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сбалансированного нормативно-правового, методического, кадрового, финансового, правового обеспечения, в соответствие с целями деятельности ДОУ;</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условий для непрерывного повышения профессионализма административного и педагогического состава учреждения.</w:t>
      </w:r>
    </w:p>
    <w:p w:rsidR="00E748F4" w:rsidRDefault="00E748F4">
      <w:pPr>
        <w:spacing w:after="0" w:line="240" w:lineRule="auto"/>
        <w:ind w:left="284"/>
        <w:jc w:val="center"/>
        <w:rPr>
          <w:rFonts w:ascii="Times New Roman" w:eastAsia="Times New Roman" w:hAnsi="Times New Roman" w:cs="Times New Roman"/>
          <w:sz w:val="28"/>
        </w:rPr>
      </w:pPr>
    </w:p>
    <w:p w:rsidR="00E748F4" w:rsidRDefault="00547E28">
      <w:pPr>
        <w:spacing w:before="94"/>
        <w:ind w:firstLine="500"/>
        <w:rPr>
          <w:rFonts w:ascii="Times New Roman" w:eastAsia="Times New Roman" w:hAnsi="Times New Roman" w:cs="Times New Roman"/>
          <w:b/>
          <w:i/>
          <w:spacing w:val="5"/>
          <w:sz w:val="28"/>
          <w:shd w:val="clear" w:color="auto" w:fill="FFFFFF"/>
        </w:rPr>
      </w:pPr>
      <w:r>
        <w:rPr>
          <w:rFonts w:ascii="Times New Roman" w:eastAsia="Times New Roman" w:hAnsi="Times New Roman" w:cs="Times New Roman"/>
          <w:b/>
          <w:i/>
          <w:spacing w:val="5"/>
          <w:sz w:val="28"/>
          <w:shd w:val="clear" w:color="auto" w:fill="FFFFFF"/>
        </w:rPr>
        <w:t xml:space="preserve">                                         Кадровый потенциал.</w:t>
      </w:r>
    </w:p>
    <w:p w:rsidR="00E748F4" w:rsidRDefault="00547E28">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Общее количество педагогических работников – 9 человек, что составляет 100% укомплектованности по штатному расписанию:</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Воспитатели – 6 чел.</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Старший воспитатель – 1чел.</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руководитель – 1чел. </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Учитель-логопед – 1чел. </w:t>
      </w:r>
    </w:p>
    <w:p w:rsidR="00E748F4" w:rsidRDefault="00547E28">
      <w:pPr>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Образовательный уровень педагогических кадров:</w:t>
      </w:r>
    </w:p>
    <w:p w:rsidR="00E748F4" w:rsidRDefault="00547E28">
      <w:pPr>
        <w:numPr>
          <w:ilvl w:val="0"/>
          <w:numId w:val="5"/>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 высшим образованием – 8 человек;</w:t>
      </w:r>
    </w:p>
    <w:p w:rsidR="00E748F4" w:rsidRDefault="00547E28">
      <w:pPr>
        <w:numPr>
          <w:ilvl w:val="0"/>
          <w:numId w:val="5"/>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 средне - специальным – 1 </w:t>
      </w:r>
      <w:proofErr w:type="gramStart"/>
      <w:r>
        <w:rPr>
          <w:rFonts w:ascii="Times New Roman" w:eastAsia="Times New Roman" w:hAnsi="Times New Roman" w:cs="Times New Roman"/>
          <w:sz w:val="28"/>
        </w:rPr>
        <w:t>человек,(</w:t>
      </w:r>
      <w:proofErr w:type="gramEnd"/>
      <w:r>
        <w:rPr>
          <w:rFonts w:ascii="Times New Roman" w:eastAsia="Times New Roman" w:hAnsi="Times New Roman" w:cs="Times New Roman"/>
          <w:sz w:val="28"/>
        </w:rPr>
        <w:t xml:space="preserve">обучается в РИНХ (педагогическое </w:t>
      </w:r>
      <w:proofErr w:type="spellStart"/>
      <w:r>
        <w:rPr>
          <w:rFonts w:ascii="Times New Roman" w:eastAsia="Times New Roman" w:hAnsi="Times New Roman" w:cs="Times New Roman"/>
          <w:sz w:val="28"/>
        </w:rPr>
        <w:t>образоование</w:t>
      </w:r>
      <w:proofErr w:type="spellEnd"/>
      <w:r>
        <w:rPr>
          <w:rFonts w:ascii="Times New Roman" w:eastAsia="Times New Roman" w:hAnsi="Times New Roman" w:cs="Times New Roman"/>
          <w:sz w:val="28"/>
        </w:rPr>
        <w:t>));</w:t>
      </w:r>
    </w:p>
    <w:p w:rsidR="00E748F4" w:rsidRDefault="00547E28">
      <w:pPr>
        <w:numPr>
          <w:ilvl w:val="0"/>
          <w:numId w:val="5"/>
        </w:numPr>
        <w:spacing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курсы повышения квалификации прошли –9 человек.</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Высшую квалификационную категорию имеют 3 человека (33,3%).</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Первую квалификационную категорию имеют 4 человека (44,4%). </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Соответствие занимаемой должности – 2 чел.(22,2%).   </w:t>
      </w:r>
    </w:p>
    <w:p w:rsidR="00E748F4" w:rsidRDefault="00E748F4">
      <w:pPr>
        <w:spacing w:after="0"/>
        <w:ind w:firstLine="142"/>
        <w:jc w:val="both"/>
        <w:rPr>
          <w:rFonts w:ascii="Times New Roman" w:eastAsia="Times New Roman" w:hAnsi="Times New Roman" w:cs="Times New Roman"/>
          <w:color w:val="000000"/>
          <w:sz w:val="28"/>
        </w:rPr>
      </w:pPr>
    </w:p>
    <w:p w:rsidR="00E748F4" w:rsidRDefault="00E748F4">
      <w:pPr>
        <w:spacing w:after="0"/>
        <w:ind w:firstLine="709"/>
        <w:jc w:val="both"/>
        <w:rPr>
          <w:rFonts w:ascii="Times New Roman" w:eastAsia="Times New Roman" w:hAnsi="Times New Roman" w:cs="Times New Roman"/>
          <w:color w:val="000000"/>
          <w:sz w:val="28"/>
        </w:rPr>
      </w:pPr>
    </w:p>
    <w:p w:rsidR="00E748F4" w:rsidRDefault="00E748F4">
      <w:pPr>
        <w:spacing w:after="0"/>
        <w:ind w:firstLine="709"/>
        <w:jc w:val="center"/>
        <w:rPr>
          <w:rFonts w:ascii="Times New Roman" w:eastAsia="Times New Roman" w:hAnsi="Times New Roman" w:cs="Times New Roman"/>
          <w:color w:val="000000"/>
          <w:sz w:val="28"/>
        </w:rPr>
      </w:pPr>
    </w:p>
    <w:tbl>
      <w:tblPr>
        <w:tblW w:w="0" w:type="auto"/>
        <w:tblInd w:w="98" w:type="dxa"/>
        <w:tblCellMar>
          <w:left w:w="10" w:type="dxa"/>
          <w:right w:w="10" w:type="dxa"/>
        </w:tblCellMar>
        <w:tblLook w:val="0000" w:firstRow="0" w:lastRow="0" w:firstColumn="0" w:lastColumn="0" w:noHBand="0" w:noVBand="0"/>
      </w:tblPr>
      <w:tblGrid>
        <w:gridCol w:w="4743"/>
        <w:gridCol w:w="4730"/>
      </w:tblGrid>
      <w:tr w:rsidR="00E748F4">
        <w:trPr>
          <w:trHeight w:val="1992"/>
        </w:trPr>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spacing w:after="0"/>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Педагогический стаж: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 5 лет - 1 человек;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5-10 лет -  3 человека</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11-25 лет  -  3 человека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25 и выше - 2 человека. </w:t>
            </w:r>
          </w:p>
          <w:p w:rsidR="00E748F4" w:rsidRDefault="00E748F4">
            <w:pPr>
              <w:spacing w:after="0"/>
              <w:jc w:val="both"/>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spacing w:after="0"/>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Возраст: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 30 лет - 1 человек;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31- 40лет -  2 человека;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41-50  лет - 3  человека; </w:t>
            </w:r>
          </w:p>
          <w:p w:rsidR="00E748F4" w:rsidRDefault="00547E28">
            <w:pPr>
              <w:spacing w:after="0"/>
              <w:ind w:firstLine="709"/>
              <w:jc w:val="both"/>
            </w:pPr>
            <w:r>
              <w:rPr>
                <w:rFonts w:ascii="Times New Roman" w:eastAsia="Times New Roman" w:hAnsi="Times New Roman" w:cs="Times New Roman"/>
                <w:color w:val="000000"/>
                <w:sz w:val="28"/>
              </w:rPr>
              <w:t>51 и более – 3 человек.</w:t>
            </w:r>
          </w:p>
        </w:tc>
      </w:tr>
    </w:tbl>
    <w:p w:rsidR="00E748F4" w:rsidRDefault="00547E28">
      <w:pPr>
        <w:spacing w:before="240"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Анализ профессиональной деятельности показал:</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педагоги в своей работе используют личностно-ориентированный подход к детям;</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педагоги нацелены на активное участие в планомерном развитии ДОУ;</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демонстрируют готовность к саморазвитию;</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100 % педагогов прослеживается интерес к инновационной деятельности;</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все педагоги испытывают потребность, интерес и мотивацию к повышению уровня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своих профессиональных знаний и умений, овладению современными </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технологиями воспитательно-образовательной деятельности.</w:t>
      </w:r>
    </w:p>
    <w:p w:rsidR="00E748F4" w:rsidRDefault="00547E28">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Все педагоги своевременно проходят КПК при РИПК и ПРО, дистанционных КПК. 100 % педагогов прошли курсы повышения квалификации в соответствии с современными требованиями и стандартами (остальные обучаются в ВУЗе), а также повышают свой профессиональный уровень </w:t>
      </w:r>
      <w:proofErr w:type="gramStart"/>
      <w:r>
        <w:rPr>
          <w:rFonts w:ascii="Times New Roman" w:eastAsia="Times New Roman" w:hAnsi="Times New Roman" w:cs="Times New Roman"/>
          <w:sz w:val="28"/>
          <w:shd w:val="clear" w:color="auto" w:fill="FFFFFF"/>
        </w:rPr>
        <w:t>через  посещения</w:t>
      </w:r>
      <w:proofErr w:type="gramEnd"/>
      <w:r>
        <w:rPr>
          <w:rFonts w:ascii="Times New Roman" w:eastAsia="Times New Roman" w:hAnsi="Times New Roman" w:cs="Times New Roman"/>
          <w:sz w:val="28"/>
          <w:shd w:val="clear" w:color="auto" w:fill="FFFFFF"/>
        </w:rPr>
        <w:t xml:space="preserve"> районных методических объединений,  прохождение процедуры  аттестации, самообразования,  принимают участие в профессиональных конкурсах различного уровня,  что положительно влияет на развитие ДОУ.  </w:t>
      </w:r>
    </w:p>
    <w:p w:rsidR="00E748F4" w:rsidRDefault="00547E28">
      <w:pPr>
        <w:spacing w:before="120" w:after="120" w:line="240" w:lineRule="auto"/>
        <w:ind w:firstLine="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color w:val="333333"/>
          <w:sz w:val="28"/>
          <w:shd w:val="clear" w:color="auto" w:fill="FFFFFF"/>
        </w:rPr>
        <w:t>Вывод:</w:t>
      </w:r>
      <w:r>
        <w:rPr>
          <w:rFonts w:ascii="Times New Roman" w:eastAsia="Times New Roman" w:hAnsi="Times New Roman" w:cs="Times New Roman"/>
          <w:color w:val="0D3F0D"/>
          <w:sz w:val="28"/>
          <w:shd w:val="clear" w:color="auto" w:fill="FFFFFF"/>
        </w:rPr>
        <w:t xml:space="preserve"> </w:t>
      </w:r>
      <w:r>
        <w:rPr>
          <w:rFonts w:ascii="Times New Roman" w:eastAsia="Times New Roman" w:hAnsi="Times New Roman" w:cs="Times New Roman"/>
          <w:sz w:val="28"/>
          <w:shd w:val="clear" w:color="auto" w:fill="FFFFFF"/>
        </w:rPr>
        <w:t>ДОУ функционирует в соответствии с нормативными документами в сфере образования Российской Федерации.</w:t>
      </w:r>
      <w:r>
        <w:rPr>
          <w:rFonts w:ascii="Times New Roman" w:eastAsia="Times New Roman" w:hAnsi="Times New Roman" w:cs="Times New Roman"/>
          <w:b/>
          <w:color w:val="333333"/>
          <w:sz w:val="28"/>
          <w:shd w:val="clear" w:color="auto" w:fill="FFFFFF"/>
        </w:rPr>
        <w:t xml:space="preserve"> </w:t>
      </w:r>
      <w:r>
        <w:rPr>
          <w:rFonts w:ascii="Times New Roman" w:eastAsia="Times New Roman" w:hAnsi="Times New Roman" w:cs="Times New Roman"/>
          <w:sz w:val="28"/>
          <w:shd w:val="clear" w:color="auto" w:fill="FFFFFF"/>
        </w:rPr>
        <w:t xml:space="preserve">Деятельность ДОУ организована в соответствии с уставом, планами и локальными актами учреждения, обеспечена годовым и календарно-тематическим планированием. Содержание планирования включало в себя совокупность образовательных областей, которые обеспечивали разностороннее развитие детей с учётом их возрастных и индивидуальных особенностей по основным </w:t>
      </w:r>
      <w:r>
        <w:rPr>
          <w:rFonts w:ascii="Times New Roman" w:eastAsia="Times New Roman" w:hAnsi="Times New Roman" w:cs="Times New Roman"/>
          <w:sz w:val="28"/>
          <w:shd w:val="clear" w:color="auto" w:fill="FFFFFF"/>
        </w:rPr>
        <w:lastRenderedPageBreak/>
        <w:t>направлениям: социально-коммуникативному, познавательному, речевому, художественно-эстетическому и физическому.</w:t>
      </w:r>
    </w:p>
    <w:p w:rsidR="00E748F4" w:rsidRDefault="00547E28">
      <w:pPr>
        <w:spacing w:before="8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МБДОУ созданы кадровые условия, обеспечивающие развитие образовательной инфраструктуры в соответствии с требованием времени.</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 Система управления дошкольной организацией.</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2.1. Характеристика системы управления МБДОУ.</w:t>
      </w: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Управление МБДОУ строится на принципах единоначалия и самоуправления и осуществляется учредителем, органами самоуправления МБДОУ и заведующим МБДОУ в соответствии с законодательством Российской Федерации и Уставом.</w:t>
      </w:r>
    </w:p>
    <w:p w:rsidR="00E748F4" w:rsidRDefault="00E748F4">
      <w:pPr>
        <w:spacing w:before="75" w:after="75" w:line="240" w:lineRule="auto"/>
        <w:jc w:val="both"/>
        <w:rPr>
          <w:rFonts w:ascii="Times New Roman" w:eastAsia="Times New Roman" w:hAnsi="Times New Roman" w:cs="Times New Roman"/>
          <w:b/>
          <w:spacing w:val="4"/>
          <w:sz w:val="28"/>
        </w:rPr>
      </w:pP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b/>
          <w:spacing w:val="4"/>
          <w:sz w:val="28"/>
        </w:rPr>
        <w:t>Управляющая система состоит из двух блоков:</w:t>
      </w:r>
    </w:p>
    <w:p w:rsidR="00E748F4" w:rsidRDefault="00547E28">
      <w:pPr>
        <w:spacing w:after="0" w:line="240" w:lineRule="auto"/>
        <w:ind w:left="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pacing w:val="4"/>
          <w:sz w:val="28"/>
          <w:shd w:val="clear" w:color="auto" w:fill="FFFFFF"/>
        </w:rPr>
        <w:t>I блок-</w:t>
      </w:r>
      <w:r>
        <w:rPr>
          <w:rFonts w:ascii="Times New Roman" w:eastAsia="Times New Roman" w:hAnsi="Times New Roman" w:cs="Times New Roman"/>
          <w:b/>
          <w:i/>
          <w:spacing w:val="2"/>
          <w:sz w:val="28"/>
          <w:shd w:val="clear" w:color="auto" w:fill="FFFFFF"/>
        </w:rPr>
        <w:t>административное   управление, имеющее многоуровневую структуру:</w:t>
      </w:r>
    </w:p>
    <w:p w:rsidR="00E748F4" w:rsidRDefault="00547E28">
      <w:pPr>
        <w:spacing w:before="75" w:after="7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I  уровень</w:t>
      </w:r>
      <w:r>
        <w:rPr>
          <w:rFonts w:ascii="Times New Roman" w:eastAsia="Times New Roman" w:hAnsi="Times New Roman" w:cs="Times New Roman"/>
          <w:sz w:val="28"/>
          <w:shd w:val="clear" w:color="auto" w:fill="FFFFFF"/>
        </w:rPr>
        <w:t> - </w:t>
      </w:r>
      <w:r>
        <w:rPr>
          <w:rFonts w:ascii="Times New Roman" w:eastAsia="Times New Roman" w:hAnsi="Times New Roman" w:cs="Times New Roman"/>
          <w:b/>
          <w:sz w:val="28"/>
          <w:shd w:val="clear" w:color="auto" w:fill="FFFFFF"/>
        </w:rPr>
        <w:t>заведующий детским садом.</w:t>
      </w:r>
    </w:p>
    <w:p w:rsidR="00E748F4" w:rsidRDefault="00547E28">
      <w:pPr>
        <w:spacing w:before="75"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Заведующий осуществляет текущее руководство деятельностью Учреждения, в том числе:</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осуществление в соответствии с требованиями нормативных правовых актов образовательной и иной деятельности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обеспечения прав участников образовательного процесса в Учреждении;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разработки и принятия локальных нормативных актов, индивидуальных распорядительных актов;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 контроль работы административно - управленческого аппарата;</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установление штатного расписания;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приём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утверждение годовой и бухгалтерской отчётности, и регламентирующие деятельность Учреждения внутренние документы, обеспечение открытия лицевых счетов, своевременную уплату налогов и сборов в порядке и размерах, определяемых налоговым законодательством Российской Федерации, предоставление в установленном порядке статистической, бухгалтерской и иной отчётности;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подписание локальных актов Учреждения, выдача доверенности на право представительства от имени Учреждения, издание приказов, </w:t>
      </w:r>
      <w:r>
        <w:rPr>
          <w:rFonts w:ascii="Times New Roman" w:eastAsia="Times New Roman" w:hAnsi="Times New Roman" w:cs="Times New Roman"/>
          <w:sz w:val="28"/>
        </w:rPr>
        <w:lastRenderedPageBreak/>
        <w:t xml:space="preserve">поручений и указаний, обязательных для исполнения всеми работниками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соблюдения законности в деятельности Учреждения, эффективного взаимодействия органов самоуправления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планирование и организация образовательной деятельности, контроль за качеством и эффективностью работы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решение иных вопросов, которые не отнесены к исключительной компетенции коллегиальных органов управления Учреждением, определённой настоящим Уставом.</w:t>
      </w:r>
    </w:p>
    <w:p w:rsidR="00E748F4" w:rsidRDefault="00547E28">
      <w:pPr>
        <w:spacing w:after="75"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Заведующий принимает решения самостоятельно и выступает от имени Учреждения без доверенности.</w:t>
      </w:r>
    </w:p>
    <w:p w:rsidR="00E748F4" w:rsidRDefault="00E748F4">
      <w:pPr>
        <w:spacing w:after="75" w:line="240" w:lineRule="auto"/>
        <w:ind w:firstLine="540"/>
        <w:jc w:val="both"/>
        <w:rPr>
          <w:rFonts w:ascii="Times New Roman" w:eastAsia="Times New Roman" w:hAnsi="Times New Roman" w:cs="Times New Roman"/>
          <w:sz w:val="28"/>
        </w:rPr>
      </w:pPr>
    </w:p>
    <w:p w:rsidR="00E748F4" w:rsidRDefault="00E748F4">
      <w:pPr>
        <w:spacing w:before="75" w:after="0" w:line="240" w:lineRule="auto"/>
        <w:jc w:val="both"/>
        <w:rPr>
          <w:rFonts w:ascii="Times New Roman" w:eastAsia="Times New Roman" w:hAnsi="Times New Roman" w:cs="Times New Roman"/>
          <w:b/>
          <w:sz w:val="28"/>
        </w:rPr>
      </w:pP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 уровень – старший воспитатель, заведующий хозяйством.</w:t>
      </w: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Старший воспитатель:</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осуществляет руководство воспитательно – образовательным процессом ДОУ. Она так же ответственна за организацию деятельности педагогического совета, выполнение его решений;</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проводит анализ современных тенденций развития дошкольного образования, образовательных программ, педагогических технологий, педагогической документации, перспективных и творческих планов;</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и координирует работу с педагогическим коллективом и культурно- просветительскими организациями;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обновление методического оснащения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оказывает, совместно с творческой группой, помощь педагогам в разработке тематических планов, проектов, подготовке к педсоветам, семинарам, конкурсам, родительским собраниям, конференциям и т.д.;</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организует просветительскую работу для родителей. </w:t>
      </w: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Завхоз: </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отвечает за сохранность здания детского сада и имущества;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организует материально – техническое обеспечение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обеспечивает чистоту и порядок в помещениях ДОУ и на участке, </w:t>
      </w:r>
    </w:p>
    <w:p w:rsidR="00E748F4" w:rsidRDefault="00547E28">
      <w:pPr>
        <w:spacing w:before="75"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противопожарную охрану и организацию труда обслуживающего персонала.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III уровень - воспитатели, специалисты.</w:t>
      </w:r>
    </w:p>
    <w:p w:rsidR="00E748F4" w:rsidRDefault="00547E28">
      <w:pPr>
        <w:spacing w:before="75"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Организуют учебно-воспитательный процесс, создают условия для успешного и качественного образования, воспитания и развития воспитанников, взаимодействуют с родителями воспитанников.</w:t>
      </w:r>
    </w:p>
    <w:p w:rsidR="00E748F4" w:rsidRDefault="00547E28">
      <w:pPr>
        <w:spacing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Объект управления третьего уровня – дети и их родители.</w:t>
      </w:r>
    </w:p>
    <w:p w:rsidR="00E748F4" w:rsidRDefault="00547E28">
      <w:pPr>
        <w:spacing w:before="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компьютерной техники, локальной сети </w:t>
      </w:r>
      <w:proofErr w:type="spellStart"/>
      <w:r>
        <w:rPr>
          <w:rFonts w:ascii="Times New Roman" w:eastAsia="Times New Roman" w:hAnsi="Times New Roman" w:cs="Times New Roman"/>
          <w:sz w:val="28"/>
        </w:rPr>
        <w:t>Internet</w:t>
      </w:r>
      <w:proofErr w:type="spellEnd"/>
      <w:r>
        <w:rPr>
          <w:rFonts w:ascii="Times New Roman" w:eastAsia="Times New Roman" w:hAnsi="Times New Roman" w:cs="Times New Roman"/>
          <w:sz w:val="28"/>
        </w:rPr>
        <w:t xml:space="preserve"> способствуют повышению качества управления МБДОУ.</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IV уровень – обслуживающий персонал.</w:t>
      </w:r>
    </w:p>
    <w:p w:rsidR="00E748F4" w:rsidRDefault="00547E28">
      <w:pPr>
        <w:spacing w:before="75"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Административно-хозяйственные, производственные, учебно-вспомогательные, и иные работники Учреждения, осуществляющие вспомогательные функции.</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2.2. Структура управления, включающая коллегиальные органы управления</w:t>
      </w:r>
    </w:p>
    <w:p w:rsidR="00E748F4" w:rsidRDefault="00547E28">
      <w:pPr>
        <w:spacing w:after="0"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МБДОУ.</w:t>
      </w:r>
    </w:p>
    <w:p w:rsidR="00E748F4" w:rsidRDefault="00547E28">
      <w:pPr>
        <w:spacing w:before="75" w:after="7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pacing w:val="4"/>
          <w:sz w:val="28"/>
          <w:shd w:val="clear" w:color="auto" w:fill="FFFFFF"/>
        </w:rPr>
        <w:t xml:space="preserve">II блок - </w:t>
      </w:r>
      <w:r>
        <w:rPr>
          <w:rFonts w:ascii="Times New Roman" w:eastAsia="Times New Roman" w:hAnsi="Times New Roman" w:cs="Times New Roman"/>
          <w:b/>
          <w:i/>
          <w:spacing w:val="-2"/>
          <w:sz w:val="28"/>
          <w:shd w:val="clear" w:color="auto" w:fill="FFFFFF"/>
        </w:rPr>
        <w:t>общественное управление:</w:t>
      </w:r>
    </w:p>
    <w:p w:rsidR="00E748F4" w:rsidRDefault="00547E28">
      <w:pPr>
        <w:spacing w:before="75" w:after="75"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3"/>
          <w:sz w:val="28"/>
          <w:shd w:val="clear" w:color="auto" w:fill="FFFFFF"/>
        </w:rPr>
        <w:t>Общее собрание работников</w:t>
      </w:r>
      <w:r>
        <w:rPr>
          <w:rFonts w:ascii="Times New Roman" w:eastAsia="Times New Roman" w:hAnsi="Times New Roman" w:cs="Times New Roman"/>
          <w:spacing w:val="-3"/>
          <w:sz w:val="28"/>
          <w:shd w:val="clear" w:color="auto" w:fill="FFFFFF"/>
        </w:rPr>
        <w:t> - определяет основные направления деятельности МБДОУ, перспективы его развития, принимает коллективный договор, Правила внутреннего трудового распорядка, принимает локальные акты, регулирующие трудовые отношения с работниками, </w:t>
      </w:r>
      <w:r>
        <w:rPr>
          <w:rFonts w:ascii="Times New Roman" w:eastAsia="Times New Roman" w:hAnsi="Times New Roman" w:cs="Times New Roman"/>
          <w:sz w:val="28"/>
          <w:shd w:val="clear" w:color="auto" w:fill="FFFFFF"/>
        </w:rPr>
        <w:t>вносит предложения в части материально - технического обеспечения и оснащения образовательного процесса, мероприятий по охране труда и укреплению здоровья работников Учреждения.</w:t>
      </w:r>
    </w:p>
    <w:p w:rsidR="00E748F4" w:rsidRDefault="00547E28">
      <w:pPr>
        <w:spacing w:before="75" w:after="75"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Педагогический совет</w:t>
      </w:r>
      <w:r>
        <w:rPr>
          <w:rFonts w:ascii="Times New Roman" w:eastAsia="Times New Roman" w:hAnsi="Times New Roman" w:cs="Times New Roman"/>
          <w:sz w:val="28"/>
          <w:shd w:val="clear" w:color="auto" w:fill="FFFFFF"/>
        </w:rPr>
        <w:t>  - реализует государственную политику по вопросам образования, совершенствует организацию образовательного процесса, рассматривает и принимает Образовательную программу, разрабатывает и принимает локальные акты, в пределах своей компетенции, принимает решение об участии учреждения в инновационной и экспериментальной деятельности, организует распространение педагогического опыта, определяет основные направления развития Учреждения, повышения качества и эффективности образовательного процесса, организует работу по повышении квалификации педагогических работников, развитие их творческих инициатив, обсуждает вопросы развития, воспитания и образования, выдвигает кандидатуры к различным видам награждений.</w:t>
      </w:r>
    </w:p>
    <w:p w:rsidR="00E748F4" w:rsidRDefault="00547E28">
      <w:pPr>
        <w:spacing w:before="75"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Родительский комитет</w:t>
      </w:r>
      <w:r>
        <w:rPr>
          <w:rFonts w:ascii="Times New Roman" w:eastAsia="Times New Roman" w:hAnsi="Times New Roman" w:cs="Times New Roman"/>
          <w:sz w:val="28"/>
        </w:rPr>
        <w:t> - вносит предложения по организации работы педагогического, медицинского, учебно-вспомогательного и обслуживающего персонала Учреждения; принимает локальные акты в пределах компетенции, определённой законодательством; заслушивает заведующего о состоянии и перспективах работы Учреждения; пропагандирует опыт семейного воспитания;</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обращается в общественные и административные органы за помощью в решении проблем Учреждения;       присутствует на педагогических совещаниях и конференциях по дошкольному образованию; вносит предложения по привлечению добровольных пожертвований на развитие </w:t>
      </w:r>
      <w:r>
        <w:rPr>
          <w:rFonts w:ascii="Times New Roman" w:eastAsia="Times New Roman" w:hAnsi="Times New Roman" w:cs="Times New Roman"/>
          <w:sz w:val="28"/>
        </w:rPr>
        <w:lastRenderedPageBreak/>
        <w:t>Учреждения; защищает всеми законными способами и средствами законные права и интересы всех участников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Функции структурных элементов системы управления определяются Положениями: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 об общем собрании;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 о педагогическом совете;</w:t>
      </w:r>
    </w:p>
    <w:p w:rsidR="00E748F4" w:rsidRDefault="00547E28">
      <w:pPr>
        <w:spacing w:before="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 о родительском комитете, родительском собрании.</w:t>
      </w:r>
    </w:p>
    <w:p w:rsidR="00E748F4" w:rsidRDefault="00547E28">
      <w:pPr>
        <w:spacing w:before="75" w:after="75"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В МБДОУ сложилась коллегиальная система управления, органы управления взаимодействуют между собой. Имеющаяся структура управления соответствует действующему законодательству и отвечает целям и задачам МБДОУ. Управление МБДОУ осуществляется в режиме функционирования. Заседания органов управления МБДОУ проходят регулярно, ведутся протоколы заседаний. Принятие локальных нормативных актов МБДОУ проходит на заседаниях управляющих органов.</w:t>
      </w:r>
    </w:p>
    <w:p w:rsidR="00E748F4" w:rsidRDefault="00547E28">
      <w:pPr>
        <w:spacing w:before="120" w:after="12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в ДОУ реализуется возможность участия в управлении учреждением всех участников образовательного процесса. Заведующий занимает место координатора стратегических направлений. В ДОУ функционирует первичная профсоюзная организация.</w:t>
      </w:r>
    </w:p>
    <w:p w:rsidR="00E748F4" w:rsidRDefault="00547E2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2.3. Эффективность управления МБДОУ.</w:t>
      </w:r>
    </w:p>
    <w:p w:rsidR="00E748F4" w:rsidRDefault="00547E28">
      <w:pPr>
        <w:spacing w:before="75" w:after="0" w:line="240" w:lineRule="auto"/>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080202"/>
          <w:sz w:val="28"/>
          <w:shd w:val="clear" w:color="auto" w:fill="FFFFFF"/>
        </w:rPr>
        <w:t>Контрольно-аналитическая деятельность в детском саду</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E748F4" w:rsidRDefault="00547E28">
      <w:pPr>
        <w:spacing w:before="75" w:after="0" w:line="240" w:lineRule="auto"/>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080202"/>
          <w:sz w:val="28"/>
          <w:shd w:val="clear" w:color="auto" w:fill="FFFFFF"/>
        </w:rPr>
        <w:t>Функционирование внутренней системы оценки качества образования.</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На основании Закона «Об образовании в Российской Федерации» в МБДОУ разработано  Положение о внутреннем мониторинге качества образования.</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i/>
          <w:color w:val="080202"/>
          <w:sz w:val="28"/>
          <w:shd w:val="clear" w:color="auto" w:fill="FFFFFF"/>
        </w:rPr>
        <w:t>Цель контроля:</w:t>
      </w:r>
      <w:r>
        <w:rPr>
          <w:rFonts w:ascii="Times New Roman" w:eastAsia="Times New Roman" w:hAnsi="Times New Roman" w:cs="Times New Roman"/>
          <w:color w:val="080202"/>
          <w:sz w:val="28"/>
          <w:shd w:val="clear" w:color="auto" w:fill="FFFFFF"/>
        </w:rPr>
        <w:t xml:space="preserve"> оптимизация и координация работы всех специалистов дошкольного учреждения для обеспечения качества образовательного процесса.</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В МБДОУ детском саду №8 «Ромашка» внутренний контроль осуществляют заведующий, старший воспитатель, завхоз,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совет учреждения, родителей. Порядок внутреннего контроля  определяется Уставом детского сада, годовым планом ДОУ, должностными инструкциями и распоряжениями руководства.</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lastRenderedPageBreak/>
        <w:t>Контроль   в детском саду проводится по плану, утверждённому заведующим на начало учебного года, и представляет собой следующие виды:</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оперативный 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тематический /2 - 3 раза в год (к педсоветам);</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самоконтроль;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самоанализ;</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взаимоконтроль;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итоговый;</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мониторинг.</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Результаты контроля выносятся на обсуждение на педагогические советы, совещания при заведующем, заслушиваются на родительских собраниях, размещаются на информационных стендах, на сайте детского сада.</w:t>
      </w:r>
    </w:p>
    <w:p w:rsidR="00E748F4" w:rsidRDefault="00547E28">
      <w:pPr>
        <w:spacing w:before="75" w:after="0" w:line="240" w:lineRule="auto"/>
        <w:ind w:firstLine="709"/>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333333"/>
          <w:sz w:val="28"/>
          <w:shd w:val="clear" w:color="auto" w:fill="FFFFFF"/>
        </w:rPr>
        <w:t xml:space="preserve">Вывод: </w:t>
      </w:r>
      <w:r>
        <w:rPr>
          <w:rFonts w:ascii="Times New Roman" w:eastAsia="Times New Roman" w:hAnsi="Times New Roman" w:cs="Times New Roman"/>
          <w:color w:val="080202"/>
          <w:sz w:val="28"/>
          <w:shd w:val="clear" w:color="auto" w:fill="FFFFFF"/>
        </w:rPr>
        <w:t>Чётко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E748F4" w:rsidRDefault="00547E28">
      <w:pPr>
        <w:spacing w:after="0" w:line="240"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В ДОУ создана структура управления в соответствии с целями и содержанием учреждения.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Pr>
          <w:rFonts w:ascii="Times New Roman" w:eastAsia="Times New Roman" w:hAnsi="Times New Roman" w:cs="Times New Roman"/>
          <w:b/>
          <w:sz w:val="28"/>
          <w:shd w:val="clear" w:color="auto" w:fill="FFFFFF"/>
        </w:rPr>
        <w:t>.</w:t>
      </w:r>
    </w:p>
    <w:p w:rsidR="00E748F4" w:rsidRDefault="00E748F4">
      <w:pPr>
        <w:spacing w:after="0" w:line="240" w:lineRule="auto"/>
        <w:ind w:firstLine="360"/>
        <w:jc w:val="both"/>
        <w:rPr>
          <w:rFonts w:ascii="Times New Roman" w:eastAsia="Times New Roman" w:hAnsi="Times New Roman" w:cs="Times New Roman"/>
          <w:color w:val="333333"/>
          <w:sz w:val="28"/>
          <w:shd w:val="clear" w:color="auto" w:fill="FFFFFF"/>
        </w:rPr>
      </w:pP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 Содержание и качество подготовки воспитанников.</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3.1. Основные образовательные программы дошкольного образования. Анализ</w:t>
      </w:r>
    </w:p>
    <w:p w:rsidR="00E748F4" w:rsidRDefault="00547E28">
      <w:pPr>
        <w:spacing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реализации.</w:t>
      </w:r>
    </w:p>
    <w:tbl>
      <w:tblPr>
        <w:tblW w:w="0" w:type="auto"/>
        <w:tblInd w:w="108" w:type="dxa"/>
        <w:tblCellMar>
          <w:left w:w="10" w:type="dxa"/>
          <w:right w:w="10" w:type="dxa"/>
        </w:tblCellMar>
        <w:tblLook w:val="0000" w:firstRow="0" w:lastRow="0" w:firstColumn="0" w:lastColumn="0" w:noHBand="0" w:noVBand="0"/>
      </w:tblPr>
      <w:tblGrid>
        <w:gridCol w:w="566"/>
        <w:gridCol w:w="6177"/>
        <w:gridCol w:w="2720"/>
      </w:tblGrid>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Программы и технологии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Численность воспитанников, занимающихся по этим программам</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b/>
                <w:sz w:val="28"/>
              </w:rPr>
              <w:t>Основная программа</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«Детство» под ред. Т.И.Бабаевой, А.Г.Гогоберидзе, О.В.Солнцевой.</w:t>
            </w:r>
          </w:p>
          <w:p w:rsidR="00E748F4" w:rsidRDefault="00547E28">
            <w:pPr>
              <w:spacing w:after="0" w:line="240" w:lineRule="auto"/>
            </w:pPr>
            <w:r>
              <w:rPr>
                <w:rFonts w:ascii="Times New Roman" w:eastAsia="Times New Roman" w:hAnsi="Times New Roman" w:cs="Times New Roman"/>
                <w:sz w:val="28"/>
              </w:rPr>
              <w:t xml:space="preserve">"Теремок" под ред. И.А. Лыковой, Т.В. </w:t>
            </w:r>
            <w:proofErr w:type="spellStart"/>
            <w:r>
              <w:rPr>
                <w:rFonts w:ascii="Times New Roman" w:eastAsia="Times New Roman" w:hAnsi="Times New Roman" w:cs="Times New Roman"/>
                <w:sz w:val="28"/>
              </w:rPr>
              <w:t>Волосовец</w:t>
            </w:r>
            <w:proofErr w:type="spellEnd"/>
            <w:r>
              <w:rPr>
                <w:rFonts w:ascii="Times New Roman" w:eastAsia="Times New Roman" w:hAnsi="Times New Roman" w:cs="Times New Roman"/>
                <w:sz w:val="28"/>
              </w:rPr>
              <w:t>, И.А. Кирилловой, О.С. Ушаковой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 чел.</w:t>
            </w:r>
          </w:p>
          <w:p w:rsidR="00E748F4" w:rsidRDefault="00E748F4">
            <w:pPr>
              <w:spacing w:after="0" w:line="240" w:lineRule="auto"/>
              <w:jc w:val="center"/>
              <w:rPr>
                <w:rFonts w:ascii="Calibri" w:eastAsia="Calibri" w:hAnsi="Calibri" w:cs="Calibri"/>
              </w:rPr>
            </w:pPr>
          </w:p>
          <w:p w:rsidR="00E748F4" w:rsidRDefault="00E748F4">
            <w:pPr>
              <w:spacing w:after="0" w:line="240" w:lineRule="auto"/>
              <w:jc w:val="center"/>
              <w:rPr>
                <w:rFonts w:ascii="Calibri" w:eastAsia="Calibri" w:hAnsi="Calibri" w:cs="Calibri"/>
              </w:rPr>
            </w:pPr>
          </w:p>
          <w:p w:rsidR="00E748F4" w:rsidRPr="00E33859" w:rsidRDefault="00547E28">
            <w:pPr>
              <w:spacing w:after="0" w:line="240" w:lineRule="auto"/>
              <w:jc w:val="center"/>
              <w:rPr>
                <w:rFonts w:ascii="Times New Roman" w:hAnsi="Times New Roman" w:cs="Times New Roman"/>
                <w:sz w:val="28"/>
                <w:szCs w:val="28"/>
              </w:rPr>
            </w:pPr>
            <w:r w:rsidRPr="00E33859">
              <w:rPr>
                <w:rFonts w:ascii="Times New Roman" w:eastAsia="Calibri" w:hAnsi="Times New Roman" w:cs="Times New Roman"/>
                <w:sz w:val="28"/>
                <w:szCs w:val="28"/>
              </w:rPr>
              <w:t>22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center" w:pos="4995"/>
                <w:tab w:val="left" w:pos="8880"/>
              </w:tabs>
              <w:spacing w:after="0" w:line="240" w:lineRule="auto"/>
            </w:pPr>
            <w:r>
              <w:rPr>
                <w:rFonts w:ascii="Times New Roman" w:eastAsia="Times New Roman" w:hAnsi="Times New Roman" w:cs="Times New Roman"/>
                <w:b/>
                <w:sz w:val="28"/>
              </w:rPr>
              <w:tab/>
              <w:t>Парциальные программы и технологии</w:t>
            </w:r>
            <w:r>
              <w:rPr>
                <w:rFonts w:ascii="Times New Roman" w:eastAsia="Times New Roman" w:hAnsi="Times New Roman" w:cs="Times New Roman"/>
                <w:b/>
                <w:sz w:val="28"/>
              </w:rPr>
              <w:tab/>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2.</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proofErr w:type="spellStart"/>
            <w:r>
              <w:rPr>
                <w:rFonts w:ascii="Times New Roman" w:eastAsia="Times New Roman" w:hAnsi="Times New Roman" w:cs="Times New Roman"/>
                <w:sz w:val="28"/>
              </w:rPr>
              <w:t>Л.Л.Мосалова</w:t>
            </w:r>
            <w:proofErr w:type="spellEnd"/>
            <w:r>
              <w:rPr>
                <w:rFonts w:ascii="Times New Roman" w:eastAsia="Times New Roman" w:hAnsi="Times New Roman" w:cs="Times New Roman"/>
                <w:sz w:val="28"/>
              </w:rPr>
              <w:t xml:space="preserve">  «Я и мир».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37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3.</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Н.Н.Авдеева «Безопасность».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22 чел.</w:t>
            </w:r>
          </w:p>
        </w:tc>
      </w:tr>
      <w:tr w:rsidR="00E748F4" w:rsidTr="005F0E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lastRenderedPageBreak/>
              <w:t xml:space="preserve">4.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proofErr w:type="spellStart"/>
            <w:r>
              <w:rPr>
                <w:rFonts w:ascii="Times New Roman" w:eastAsia="Times New Roman" w:hAnsi="Times New Roman" w:cs="Times New Roman"/>
                <w:sz w:val="28"/>
              </w:rPr>
              <w:t>Н.В.Коломеец</w:t>
            </w:r>
            <w:proofErr w:type="spellEnd"/>
            <w:r>
              <w:rPr>
                <w:rFonts w:ascii="Times New Roman" w:eastAsia="Times New Roman" w:hAnsi="Times New Roman" w:cs="Times New Roman"/>
                <w:sz w:val="28"/>
              </w:rPr>
              <w:t xml:space="preserve"> «Формирование культуры безопасного поведения у детей 3-7 лет».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Pr="005F0E8A" w:rsidRDefault="005F0E8A">
            <w:pPr>
              <w:spacing w:after="0" w:line="240" w:lineRule="auto"/>
              <w:jc w:val="center"/>
              <w:rPr>
                <w:rFonts w:ascii="Times New Roman" w:hAnsi="Times New Roman" w:cs="Times New Roman"/>
                <w:sz w:val="28"/>
                <w:szCs w:val="28"/>
              </w:rPr>
            </w:pPr>
            <w:r w:rsidRPr="005F0E8A">
              <w:rPr>
                <w:rFonts w:ascii="Times New Roman" w:hAnsi="Times New Roman" w:cs="Times New Roman"/>
                <w:sz w:val="28"/>
                <w:szCs w:val="28"/>
              </w:rPr>
              <w:t>28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5.</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 xml:space="preserve">Е.В. Колесникова «Математика для детей 3-5 лет».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34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6.</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 xml:space="preserve">Р.М </w:t>
            </w:r>
            <w:proofErr w:type="spellStart"/>
            <w:r>
              <w:rPr>
                <w:rFonts w:ascii="Times New Roman" w:eastAsia="Times New Roman" w:hAnsi="Times New Roman" w:cs="Times New Roman"/>
                <w:sz w:val="28"/>
              </w:rPr>
              <w:t>Хамидулина</w:t>
            </w:r>
            <w:proofErr w:type="spellEnd"/>
            <w:r>
              <w:rPr>
                <w:rFonts w:ascii="Times New Roman" w:eastAsia="Times New Roman" w:hAnsi="Times New Roman" w:cs="Times New Roman"/>
                <w:sz w:val="28"/>
              </w:rPr>
              <w:t xml:space="preserve">  «Математика. Подготовка к школе».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22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7.</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О.С.Ушакова «Программа развития речи детей дошкольного возраста».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28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8.</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О.С.Ушакова «Знакомим с литературой детей 3-7 лет».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28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9.</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proofErr w:type="spellStart"/>
            <w:r>
              <w:rPr>
                <w:rFonts w:ascii="Times New Roman" w:eastAsia="Times New Roman" w:hAnsi="Times New Roman" w:cs="Times New Roman"/>
                <w:sz w:val="28"/>
              </w:rPr>
              <w:t>И.А.Лыкова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Изодеятельность</w:t>
            </w:r>
            <w:proofErr w:type="spellEnd"/>
            <w:r>
              <w:rPr>
                <w:rFonts w:ascii="Times New Roman" w:eastAsia="Times New Roman" w:hAnsi="Times New Roman" w:cs="Times New Roman"/>
                <w:sz w:val="28"/>
              </w:rPr>
              <w:t xml:space="preserve"> в детском саду».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17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10.</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И.А.Лыкова «Цветные ладошки».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17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11.</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О.М.Литвинова «Физкультурные занятия в детском саду».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56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12.</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proofErr w:type="spellStart"/>
            <w:r>
              <w:rPr>
                <w:rFonts w:ascii="Times New Roman" w:eastAsia="Times New Roman" w:hAnsi="Times New Roman" w:cs="Times New Roman"/>
                <w:sz w:val="28"/>
              </w:rPr>
              <w:t>Н.Н.Ефименко</w:t>
            </w:r>
            <w:proofErr w:type="spellEnd"/>
            <w:r>
              <w:rPr>
                <w:rFonts w:ascii="Times New Roman" w:eastAsia="Times New Roman" w:hAnsi="Times New Roman" w:cs="Times New Roman"/>
                <w:sz w:val="28"/>
              </w:rPr>
              <w:t xml:space="preserve">  «Физическое развитие ребёнка в дошкольном возрасте».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13 чел.</w:t>
            </w:r>
          </w:p>
        </w:tc>
      </w:tr>
      <w:tr w:rsidR="00E748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13.</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К.В.Тарасова «Гармония».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78 чел.</w:t>
            </w:r>
          </w:p>
        </w:tc>
      </w:tr>
    </w:tbl>
    <w:p w:rsidR="00E748F4" w:rsidRDefault="00E748F4">
      <w:pPr>
        <w:spacing w:before="31" w:after="31" w:line="240" w:lineRule="auto"/>
        <w:ind w:right="-2"/>
        <w:jc w:val="both"/>
        <w:rPr>
          <w:rFonts w:ascii="Times New Roman" w:eastAsia="Times New Roman" w:hAnsi="Times New Roman" w:cs="Times New Roman"/>
          <w:b/>
          <w:sz w:val="28"/>
          <w:shd w:val="clear" w:color="auto" w:fill="FFFFFF"/>
        </w:rPr>
      </w:pPr>
    </w:p>
    <w:p w:rsidR="00E748F4" w:rsidRDefault="00547E28">
      <w:pPr>
        <w:spacing w:before="31" w:after="31" w:line="240" w:lineRule="auto"/>
        <w:ind w:right="-2"/>
        <w:jc w:val="both"/>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Анализ реализации образовательной Программы:</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Программа МБДОУ в 2019году полностью реализована, что свидетельствует о правильности выбора коллективом стратегии развития МБДОУ, его приоритетов и ориентиров на конечные результаты:</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повысилось качество обучения и воспитания;</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безболезненно проходит процесс адаптации детей к МБДОУ;</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дети проявляют высокую познавательную активность;</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государственные образовательные стандарты выполняются по всем направлениям;</w:t>
      </w:r>
    </w:p>
    <w:p w:rsidR="00E748F4" w:rsidRDefault="00547E28">
      <w:pPr>
        <w:spacing w:before="5" w:after="0" w:line="240" w:lineRule="auto"/>
        <w:ind w:right="-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коллектив МБДОУ работает над тем, чтобы повысить авторитет у родителей</w:t>
      </w:r>
    </w:p>
    <w:p w:rsidR="00E748F4" w:rsidRDefault="00547E28">
      <w:pPr>
        <w:spacing w:before="5" w:line="240" w:lineRule="auto"/>
        <w:ind w:right="-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воспитанников.</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3.2. Состояние воспитательной работы.</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Ц</w:t>
      </w:r>
      <w:r>
        <w:rPr>
          <w:rFonts w:ascii="Times New Roman" w:eastAsia="Times New Roman" w:hAnsi="Times New Roman" w:cs="Times New Roman"/>
          <w:spacing w:val="6"/>
          <w:sz w:val="28"/>
        </w:rPr>
        <w:t xml:space="preserve">ель воспитательной работы - </w:t>
      </w:r>
      <w:r>
        <w:rPr>
          <w:rFonts w:ascii="Times New Roman" w:eastAsia="Times New Roman" w:hAnsi="Times New Roman" w:cs="Times New Roman"/>
          <w:color w:val="000000"/>
          <w:sz w:val="28"/>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Педагогическим коллективом в течение года были реализованы задачи: </w:t>
      </w:r>
    </w:p>
    <w:p w:rsidR="00E748F4"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 Продолжать работу по охране жизни и укреплению здоровья детей, повышать функциональные возможности детского организма. Формировать культуру здорового образа жизни.</w:t>
      </w:r>
    </w:p>
    <w:p w:rsidR="00BD7D1E" w:rsidRDefault="00BD7D1E">
      <w:pPr>
        <w:rPr>
          <w:rFonts w:ascii="Times New Roman" w:eastAsia="Times New Roman" w:hAnsi="Times New Roman" w:cs="Times New Roman"/>
          <w:sz w:val="28"/>
          <w:u w:val="single"/>
          <w:shd w:val="clear" w:color="auto" w:fill="FFFFFF"/>
        </w:rPr>
      </w:pPr>
    </w:p>
    <w:p w:rsidR="00E748F4"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u w:val="single"/>
          <w:shd w:val="clear" w:color="auto" w:fill="FFFFFF"/>
        </w:rPr>
        <w:lastRenderedPageBreak/>
        <w:t>Предполагаемый результат.</w:t>
      </w:r>
    </w:p>
    <w:p w:rsidR="00E748F4" w:rsidRDefault="00547E28">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Здоровый, физически развитый ребёнок, имеющий представление о здоровом образе жизни.</w:t>
      </w:r>
    </w:p>
    <w:p w:rsidR="00E748F4"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b/>
          <w:sz w:val="28"/>
          <w:shd w:val="clear" w:color="auto" w:fill="FFFFFF"/>
        </w:rPr>
        <w:t xml:space="preserve">2. </w:t>
      </w:r>
      <w:r>
        <w:rPr>
          <w:rFonts w:ascii="Times New Roman" w:eastAsia="Times New Roman" w:hAnsi="Times New Roman" w:cs="Times New Roman"/>
          <w:b/>
          <w:i/>
          <w:sz w:val="28"/>
          <w:shd w:val="clear" w:color="auto" w:fill="FFFFFF"/>
        </w:rPr>
        <w:t xml:space="preserve">Продолжать работу по нравственно – патриотическому воспитанию дошкольников. Знакомить детей с историей родного края, России, их героическим прошлым. </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i/>
          <w:sz w:val="28"/>
          <w:u w:val="single"/>
        </w:rPr>
        <w:t>Предполагаемый результат.</w:t>
      </w:r>
    </w:p>
    <w:p w:rsidR="00E748F4" w:rsidRDefault="00547E28">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Профессиональная компетентность педагогов в вопросах патриотического воспитания детей дошкольного возраста.</w:t>
      </w:r>
    </w:p>
    <w:p w:rsidR="00E748F4" w:rsidRDefault="00547E28">
      <w:pPr>
        <w:tabs>
          <w:tab w:val="left" w:pos="420"/>
        </w:tabs>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у дошкольников нравственно – патриотических представлений, суждений, оценок.</w:t>
      </w:r>
    </w:p>
    <w:p w:rsidR="00E748F4" w:rsidRDefault="00547E28">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Проявление у детей любви к Родине, интереса к истории России, Донского края.</w:t>
      </w:r>
    </w:p>
    <w:p w:rsidR="00E748F4" w:rsidRDefault="00E748F4">
      <w:pPr>
        <w:tabs>
          <w:tab w:val="left" w:pos="420"/>
        </w:tabs>
        <w:spacing w:after="0" w:line="240" w:lineRule="auto"/>
        <w:rPr>
          <w:rFonts w:ascii="Times New Roman" w:eastAsia="Times New Roman" w:hAnsi="Times New Roman" w:cs="Times New Roman"/>
          <w:sz w:val="28"/>
        </w:rPr>
      </w:pPr>
    </w:p>
    <w:p w:rsidR="00E748F4" w:rsidRDefault="00547E2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течение учебного года образовательная деятельность ДОУ была направлена на обеспечение непрерывного, всестороннего и своевременного развития ребёнка.</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здоровья и здорового образа жизни являлось приоритетным направлением в работе нашего ДОУ. Решение задач физического воспитания осуществлялось совместными усилиями воспитателей и родителей, реализуя комплекс воспитательных и профилактических мер, направленных на укрепление здоровья растущего организма.</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 условием оздоровления являлась организация щадящего режима дня. Данный режим был направлен на укрепление и охрану нервной системы детей, их физического здоровья. Он обеспечивал положительный эмоциональный климат, предупреждал переутомление.</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организации занятий эффективно использовались наиболее продуктивные для умственной работы дни недели и время дня, обеспечивался отдых в ходе занятий и между ними, включались задания разного уровня сложности.</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успешного решения первостепенной задачи педагоги использовали различные средства физического воспитания в комплексе: рациональный режим, питание, закаливание и движение (утренняя гимнастика, гимнастика после сна, динамические паузы на занятиях, дыхательная гимнастика, подвижные игры, пальчиковая гимнастика, спортивные праздники, досуги, развлечения и др.). Также проводилась индивидуальная работа над совершенствованием движений у детей.</w:t>
      </w:r>
    </w:p>
    <w:p w:rsidR="00E748F4" w:rsidRDefault="00547E28">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Физическое воспитание осуществлялось с дозированной нагрузкой в соответствии с уровнем здоровья детей.</w:t>
      </w:r>
    </w:p>
    <w:p w:rsidR="00E748F4" w:rsidRDefault="00547E28">
      <w:pPr>
        <w:spacing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рамках решения второй задачи был проведён педсовет «Нравственно – патриотическое воспитание детей дошкольного возраста». Педсовету </w:t>
      </w:r>
      <w:r>
        <w:rPr>
          <w:rFonts w:ascii="Times New Roman" w:eastAsia="Times New Roman" w:hAnsi="Times New Roman" w:cs="Times New Roman"/>
          <w:color w:val="000000"/>
          <w:sz w:val="28"/>
        </w:rPr>
        <w:lastRenderedPageBreak/>
        <w:t xml:space="preserve">предшествовал тематический контроль «Состояние работы в ДОУ по патриотическому воспитанию». Было организовано </w:t>
      </w:r>
      <w:proofErr w:type="spellStart"/>
      <w:r>
        <w:rPr>
          <w:rFonts w:ascii="Times New Roman" w:eastAsia="Times New Roman" w:hAnsi="Times New Roman" w:cs="Times New Roman"/>
          <w:color w:val="000000"/>
          <w:sz w:val="28"/>
        </w:rPr>
        <w:t>взаимопосещение</w:t>
      </w:r>
      <w:proofErr w:type="spellEnd"/>
      <w:r>
        <w:rPr>
          <w:rFonts w:ascii="Times New Roman" w:eastAsia="Times New Roman" w:hAnsi="Times New Roman" w:cs="Times New Roman"/>
          <w:color w:val="000000"/>
          <w:sz w:val="28"/>
        </w:rPr>
        <w:t xml:space="preserve"> занятий познавательного цикла, включающих в себя вопросы патриотического воспитания дошкольников. Просмотр открытых занятий показал большой потенциал педагогов ДОУ, творческий подход и мастерство воспитателей в вопросах нравственно – патриотического воспитания дошкольников, умение владеть детской аудиторией.</w:t>
      </w:r>
    </w:p>
    <w:p w:rsidR="00E748F4" w:rsidRDefault="00547E28">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Анализ работы по патриотическому воспитанию показал, что у воспитателей сформированы теоретические представления о проблеме патриотического воспитания, её важности на современном этапе развития общества, государства и образования, но имеются затруднения в описании последовательности действий, системы, этапов патриотического воспитания в соответствующей группе, в обосновании средств и способов поставленной цели, в оценке результата. Из этого следует, что необходимо повышать теоретический и практический уровни некоторых педагогов по проблеме патриотического воспитания дошкольников. </w:t>
      </w:r>
    </w:p>
    <w:p w:rsidR="00E748F4" w:rsidRDefault="00547E28">
      <w:pPr>
        <w:spacing w:line="240" w:lineRule="auto"/>
        <w:ind w:right="13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года педагогами проводилась планомерная, систематическая работа по </w:t>
      </w:r>
      <w:proofErr w:type="gramStart"/>
      <w:r>
        <w:rPr>
          <w:rFonts w:ascii="Times New Roman" w:eastAsia="Times New Roman" w:hAnsi="Times New Roman" w:cs="Times New Roman"/>
          <w:sz w:val="28"/>
        </w:rPr>
        <w:t>всем  направлениям</w:t>
      </w:r>
      <w:proofErr w:type="gramEnd"/>
      <w:r>
        <w:rPr>
          <w:rFonts w:ascii="Times New Roman" w:eastAsia="Times New Roman" w:hAnsi="Times New Roman" w:cs="Times New Roman"/>
          <w:sz w:val="28"/>
        </w:rPr>
        <w:t xml:space="preserve"> развития в соответствии с ФГОС ДО.</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 </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проводился в соответствии с планом работы и возрастом детей. В дошкольных группах направление развития воспитанников реализовывалось в соответствии с задачами программы в регламентированной и свободной деятельности.</w:t>
      </w:r>
    </w:p>
    <w:p w:rsidR="00E748F4" w:rsidRDefault="00547E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нашего ДОУ, комплексно решали задачи физического, интеллектуального, эмоционального и личностного развития ребёнка, подготовки его к школе, активно внедряя в этот процесс наиболее эффективные технологии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результаты у воспитанников по образовательным областям «Социально – коммуникативное развитие», «Познавательное развитие» и «Физическое развитие».</w:t>
      </w:r>
    </w:p>
    <w:p w:rsidR="00E748F4" w:rsidRDefault="00547E28">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Педагогам следует больше работать над реализациями задач образовательных областей: «Речевое развитие», «Художественно – эстетическое развитие». В связи с этим следует усовершенствовать работу по составлению комплексно-тематического планирования, делая акцент на решение задач данных образовательных областей, проводить более углублённую работу с педагогами и родителями (консультации, семинары, дни открытых дверей, собрания).</w:t>
      </w:r>
    </w:p>
    <w:p w:rsidR="00E748F4" w:rsidRDefault="00547E28">
      <w:pPr>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 xml:space="preserve">Таблица №1. </w:t>
      </w:r>
      <w:r>
        <w:rPr>
          <w:rFonts w:ascii="Times New Roman" w:eastAsia="Times New Roman" w:hAnsi="Times New Roman" w:cs="Times New Roman"/>
          <w:b/>
          <w:i/>
          <w:sz w:val="28"/>
        </w:rPr>
        <w:tab/>
        <w:t>Результаты педагогического мониторинга развития детей (май 2019г.).</w:t>
      </w:r>
    </w:p>
    <w:tbl>
      <w:tblPr>
        <w:tblW w:w="0" w:type="auto"/>
        <w:jc w:val="center"/>
        <w:tblCellMar>
          <w:left w:w="10" w:type="dxa"/>
          <w:right w:w="10" w:type="dxa"/>
        </w:tblCellMar>
        <w:tblLook w:val="0000" w:firstRow="0" w:lastRow="0" w:firstColumn="0" w:lastColumn="0" w:noHBand="0" w:noVBand="0"/>
      </w:tblPr>
      <w:tblGrid>
        <w:gridCol w:w="452"/>
        <w:gridCol w:w="2120"/>
        <w:gridCol w:w="1119"/>
        <w:gridCol w:w="1213"/>
        <w:gridCol w:w="1103"/>
        <w:gridCol w:w="1140"/>
        <w:gridCol w:w="1283"/>
        <w:gridCol w:w="1141"/>
      </w:tblGrid>
      <w:tr w:rsidR="00E748F4">
        <w:trPr>
          <w:trHeight w:val="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rPr>
                <w:rFonts w:ascii="Times New Roman" w:eastAsia="Times New Roman" w:hAnsi="Times New Roman" w:cs="Times New Roman"/>
                <w:sz w:val="28"/>
              </w:rPr>
            </w:pPr>
            <w:r>
              <w:rPr>
                <w:rFonts w:ascii="Times New Roman" w:eastAsia="Times New Roman" w:hAnsi="Times New Roman" w:cs="Times New Roman"/>
                <w:sz w:val="28"/>
              </w:rPr>
              <w:t>Образовательные области</w:t>
            </w:r>
          </w:p>
          <w:p w:rsidR="00E748F4" w:rsidRDefault="00547E28">
            <w:pPr>
              <w:spacing w:after="0" w:line="240" w:lineRule="auto"/>
              <w:jc w:val="center"/>
            </w:pPr>
            <w:r>
              <w:rPr>
                <w:rFonts w:ascii="Times New Roman" w:eastAsia="Times New Roman" w:hAnsi="Times New Roman" w:cs="Times New Roman"/>
                <w:i/>
                <w:sz w:val="28"/>
              </w:rPr>
              <w:tab/>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Группа раннего возраста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Младшая группа</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Средняя группа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Старшая группа</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proofErr w:type="spellStart"/>
            <w:r>
              <w:rPr>
                <w:rFonts w:ascii="Times New Roman" w:eastAsia="Times New Roman" w:hAnsi="Times New Roman" w:cs="Times New Roman"/>
                <w:sz w:val="28"/>
              </w:rPr>
              <w:t>Подготов</w:t>
            </w:r>
            <w:proofErr w:type="spellEnd"/>
            <w:r>
              <w:rPr>
                <w:rFonts w:ascii="Times New Roman" w:eastAsia="Times New Roman" w:hAnsi="Times New Roman" w:cs="Times New Roman"/>
                <w:sz w:val="28"/>
              </w:rPr>
              <w:t>. группа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rPr>
                <w:rFonts w:ascii="Times New Roman" w:eastAsia="Times New Roman" w:hAnsi="Times New Roman" w:cs="Times New Roman"/>
                <w:sz w:val="28"/>
              </w:rPr>
            </w:pPr>
            <w:r>
              <w:rPr>
                <w:rFonts w:ascii="Times New Roman" w:eastAsia="Times New Roman" w:hAnsi="Times New Roman" w:cs="Times New Roman"/>
                <w:sz w:val="28"/>
              </w:rPr>
              <w:t>Средний</w:t>
            </w:r>
          </w:p>
          <w:p w:rsidR="00E748F4" w:rsidRDefault="00547E28">
            <w:pPr>
              <w:jc w:val="center"/>
            </w:pPr>
            <w:r>
              <w:rPr>
                <w:rFonts w:ascii="Times New Roman" w:eastAsia="Times New Roman" w:hAnsi="Times New Roman" w:cs="Times New Roman"/>
                <w:sz w:val="28"/>
              </w:rPr>
              <w:t xml:space="preserve"> балл</w:t>
            </w:r>
          </w:p>
        </w:tc>
      </w:tr>
      <w:tr w:rsidR="00E748F4">
        <w:trPr>
          <w:trHeight w:val="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Социально – коммуникативное развитие.</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rPr>
                <w:rFonts w:ascii="Times New Roman" w:eastAsia="Times New Roman" w:hAnsi="Times New Roman" w:cs="Times New Roman"/>
                <w:sz w:val="28"/>
              </w:rPr>
            </w:pPr>
            <w:r>
              <w:rPr>
                <w:rFonts w:ascii="Times New Roman" w:eastAsia="Times New Roman" w:hAnsi="Times New Roman" w:cs="Times New Roman"/>
                <w:sz w:val="28"/>
              </w:rPr>
              <w:t>55, 6%</w:t>
            </w:r>
          </w:p>
          <w:p w:rsidR="00E748F4" w:rsidRDefault="00E748F4">
            <w:pPr>
              <w:jc w:val="cente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83,5%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tabs>
                <w:tab w:val="center" w:pos="927"/>
              </w:tabs>
              <w:jc w:val="center"/>
            </w:pPr>
            <w:r>
              <w:rPr>
                <w:rFonts w:ascii="Times New Roman" w:eastAsia="Times New Roman" w:hAnsi="Times New Roman" w:cs="Times New Roman"/>
                <w:sz w:val="28"/>
              </w:rPr>
              <w:t>88,5%</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87,3%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79,9%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E33859">
            <w:pPr>
              <w:jc w:val="center"/>
            </w:pPr>
            <w:r>
              <w:rPr>
                <w:rFonts w:ascii="Times New Roman" w:eastAsia="Times New Roman" w:hAnsi="Times New Roman" w:cs="Times New Roman"/>
                <w:sz w:val="28"/>
              </w:rPr>
              <w:t>78,9</w:t>
            </w:r>
            <w:r w:rsidR="00547E28">
              <w:rPr>
                <w:rFonts w:ascii="Times New Roman" w:eastAsia="Times New Roman" w:hAnsi="Times New Roman" w:cs="Times New Roman"/>
                <w:sz w:val="28"/>
              </w:rPr>
              <w:t>%</w:t>
            </w:r>
          </w:p>
        </w:tc>
      </w:tr>
      <w:tr w:rsidR="00E748F4">
        <w:trPr>
          <w:trHeight w:val="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2.</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rPr>
                <w:rFonts w:ascii="Times New Roman" w:eastAsia="Times New Roman" w:hAnsi="Times New Roman" w:cs="Times New Roman"/>
                <w:sz w:val="28"/>
              </w:rPr>
            </w:pPr>
            <w:r>
              <w:rPr>
                <w:rFonts w:ascii="Times New Roman" w:eastAsia="Times New Roman" w:hAnsi="Times New Roman" w:cs="Times New Roman"/>
                <w:sz w:val="28"/>
              </w:rPr>
              <w:t>Познавательное развитие.</w:t>
            </w:r>
          </w:p>
          <w:p w:rsidR="00E748F4" w:rsidRDefault="00E748F4"/>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57,6%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83,1%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83,3%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71,4%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75,6%</w:t>
            </w:r>
          </w:p>
        </w:tc>
      </w:tr>
      <w:tr w:rsidR="00E748F4">
        <w:trPr>
          <w:trHeight w:val="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rPr>
                <w:rFonts w:ascii="Times New Roman" w:eastAsia="Times New Roman" w:hAnsi="Times New Roman" w:cs="Times New Roman"/>
                <w:sz w:val="28"/>
              </w:rPr>
            </w:pPr>
            <w:r>
              <w:rPr>
                <w:rFonts w:ascii="Times New Roman" w:eastAsia="Times New Roman" w:hAnsi="Times New Roman" w:cs="Times New Roman"/>
                <w:sz w:val="28"/>
              </w:rPr>
              <w:t>Речевое развитие.</w:t>
            </w:r>
          </w:p>
          <w:p w:rsidR="00E748F4" w:rsidRDefault="00E748F4"/>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61,7%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79,1%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85,4%</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tabs>
                <w:tab w:val="center" w:pos="600"/>
              </w:tabs>
            </w:pPr>
            <w:r>
              <w:rPr>
                <w:rFonts w:ascii="Times New Roman" w:eastAsia="Times New Roman" w:hAnsi="Times New Roman" w:cs="Times New Roman"/>
                <w:sz w:val="28"/>
              </w:rPr>
              <w:tab/>
              <w:t>72,5%</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E33859">
            <w:pPr>
              <w:jc w:val="center"/>
            </w:pPr>
            <w:r>
              <w:rPr>
                <w:rFonts w:ascii="Times New Roman" w:eastAsia="Times New Roman" w:hAnsi="Times New Roman" w:cs="Times New Roman"/>
                <w:sz w:val="28"/>
              </w:rPr>
              <w:t>77,3</w:t>
            </w:r>
            <w:r w:rsidR="00547E28">
              <w:rPr>
                <w:rFonts w:ascii="Times New Roman" w:eastAsia="Times New Roman" w:hAnsi="Times New Roman" w:cs="Times New Roman"/>
                <w:sz w:val="28"/>
              </w:rPr>
              <w:t>%</w:t>
            </w:r>
          </w:p>
        </w:tc>
      </w:tr>
      <w:tr w:rsidR="00E748F4">
        <w:trPr>
          <w:trHeight w:val="40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4.</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Художественно – эстетическое развитие.</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67,9%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rPr>
                <w:rFonts w:ascii="Times New Roman" w:eastAsia="Times New Roman" w:hAnsi="Times New Roman" w:cs="Times New Roman"/>
                <w:sz w:val="28"/>
              </w:rPr>
            </w:pPr>
            <w:r>
              <w:rPr>
                <w:rFonts w:ascii="Times New Roman" w:eastAsia="Times New Roman" w:hAnsi="Times New Roman" w:cs="Times New Roman"/>
                <w:sz w:val="28"/>
              </w:rPr>
              <w:t>80,6%</w:t>
            </w:r>
          </w:p>
          <w:p w:rsidR="00E748F4" w:rsidRDefault="00E748F4">
            <w:pPr>
              <w:jc w:val="cente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83,6%</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72,9%</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 xml:space="preserve">   87,9%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E33859">
            <w:pPr>
              <w:jc w:val="center"/>
            </w:pPr>
            <w:r>
              <w:rPr>
                <w:rFonts w:ascii="Times New Roman" w:eastAsia="Times New Roman" w:hAnsi="Times New Roman" w:cs="Times New Roman"/>
                <w:sz w:val="28"/>
              </w:rPr>
              <w:t>79,4</w:t>
            </w:r>
            <w:r w:rsidR="00547E28">
              <w:rPr>
                <w:rFonts w:ascii="Times New Roman" w:eastAsia="Times New Roman" w:hAnsi="Times New Roman" w:cs="Times New Roman"/>
                <w:sz w:val="28"/>
              </w:rPr>
              <w:t>%</w:t>
            </w:r>
          </w:p>
        </w:tc>
      </w:tr>
      <w:tr w:rsidR="00E748F4">
        <w:trPr>
          <w:trHeight w:val="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Физическое развитие.</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53,9%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91,5%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92,7%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77,3%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80,4%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E33859">
            <w:pPr>
              <w:jc w:val="center"/>
            </w:pPr>
            <w:r>
              <w:rPr>
                <w:rFonts w:ascii="Times New Roman" w:eastAsia="Times New Roman" w:hAnsi="Times New Roman" w:cs="Times New Roman"/>
                <w:sz w:val="28"/>
              </w:rPr>
              <w:t>79,2</w:t>
            </w:r>
            <w:r w:rsidR="00547E28">
              <w:rPr>
                <w:rFonts w:ascii="Times New Roman" w:eastAsia="Times New Roman" w:hAnsi="Times New Roman" w:cs="Times New Roman"/>
                <w:sz w:val="28"/>
              </w:rPr>
              <w:t>%</w:t>
            </w:r>
          </w:p>
        </w:tc>
      </w:tr>
      <w:tr w:rsidR="00E748F4">
        <w:trPr>
          <w:trHeight w:val="55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E748F4">
            <w:pPr>
              <w:rPr>
                <w:rFonts w:ascii="Calibri" w:eastAsia="Calibri" w:hAnsi="Calibri" w:cs="Calibri"/>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r>
              <w:rPr>
                <w:rFonts w:ascii="Times New Roman" w:eastAsia="Times New Roman" w:hAnsi="Times New Roman" w:cs="Times New Roman"/>
                <w:sz w:val="28"/>
              </w:rPr>
              <w:t>Оценка успешности продвижения ребёнка в образовательном пространстве.</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59,3%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83,6%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86,7%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76,3%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83,7%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E33859">
            <w:pPr>
              <w:jc w:val="center"/>
            </w:pPr>
            <w:r>
              <w:rPr>
                <w:rFonts w:ascii="Times New Roman" w:eastAsia="Times New Roman" w:hAnsi="Times New Roman" w:cs="Times New Roman"/>
                <w:sz w:val="28"/>
              </w:rPr>
              <w:t>78,1</w:t>
            </w:r>
            <w:r w:rsidR="00547E28">
              <w:rPr>
                <w:rFonts w:ascii="Times New Roman" w:eastAsia="Times New Roman" w:hAnsi="Times New Roman" w:cs="Times New Roman"/>
                <w:sz w:val="28"/>
              </w:rPr>
              <w:t>%</w:t>
            </w:r>
          </w:p>
        </w:tc>
      </w:tr>
    </w:tbl>
    <w:p w:rsidR="00E748F4" w:rsidRDefault="00E748F4">
      <w:pPr>
        <w:ind w:firstLine="709"/>
        <w:jc w:val="both"/>
        <w:rPr>
          <w:rFonts w:ascii="Times New Roman" w:eastAsia="Times New Roman" w:hAnsi="Times New Roman" w:cs="Times New Roman"/>
          <w:sz w:val="28"/>
        </w:rPr>
      </w:pPr>
    </w:p>
    <w:p w:rsidR="00E748F4" w:rsidRDefault="00547E28">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с ведущей игровой деятельностью, а решение </w:t>
      </w:r>
      <w:r>
        <w:rPr>
          <w:rFonts w:ascii="Times New Roman" w:eastAsia="Times New Roman" w:hAnsi="Times New Roman" w:cs="Times New Roman"/>
          <w:sz w:val="28"/>
        </w:rPr>
        <w:lastRenderedPageBreak/>
        <w:t>программных задач осуществляется в разных формах совместной деятельности взрослых и детей, а также в самостоятельной деятельности детей.</w:t>
      </w:r>
    </w:p>
    <w:p w:rsidR="00E748F4" w:rsidRDefault="00547E28">
      <w:pPr>
        <w:spacing w:after="0"/>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Уровень готовности к обучению в школе.</w:t>
      </w:r>
    </w:p>
    <w:p w:rsidR="00E748F4" w:rsidRDefault="00BD7D1E">
      <w:pPr>
        <w:spacing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В 2019 году в школу выпустили</w:t>
      </w:r>
      <w:r w:rsidR="00547E28">
        <w:rPr>
          <w:rFonts w:ascii="Times New Roman" w:eastAsia="Times New Roman" w:hAnsi="Times New Roman" w:cs="Times New Roman"/>
          <w:sz w:val="28"/>
        </w:rPr>
        <w:t xml:space="preserve"> </w:t>
      </w:r>
      <w:proofErr w:type="gramStart"/>
      <w:r w:rsidR="00547E28">
        <w:rPr>
          <w:rFonts w:ascii="Times New Roman" w:eastAsia="Times New Roman" w:hAnsi="Times New Roman" w:cs="Times New Roman"/>
          <w:sz w:val="28"/>
        </w:rPr>
        <w:t>13  воспитанников</w:t>
      </w:r>
      <w:proofErr w:type="gramEnd"/>
      <w:r w:rsidR="00547E28">
        <w:rPr>
          <w:rFonts w:ascii="Times New Roman" w:eastAsia="Times New Roman" w:hAnsi="Times New Roman" w:cs="Times New Roman"/>
          <w:sz w:val="28"/>
        </w:rPr>
        <w:t xml:space="preserve">. Для определения уровня готовности детей к школе в детском саду используется система комплексного обследования детей </w:t>
      </w:r>
      <w:proofErr w:type="spellStart"/>
      <w:r w:rsidR="00547E28">
        <w:rPr>
          <w:rFonts w:ascii="Times New Roman" w:eastAsia="Times New Roman" w:hAnsi="Times New Roman" w:cs="Times New Roman"/>
          <w:sz w:val="28"/>
        </w:rPr>
        <w:t>предшкольного</w:t>
      </w:r>
      <w:proofErr w:type="spellEnd"/>
      <w:r w:rsidR="00547E28">
        <w:rPr>
          <w:rFonts w:ascii="Times New Roman" w:eastAsia="Times New Roman" w:hAnsi="Times New Roman" w:cs="Times New Roman"/>
          <w:sz w:val="28"/>
        </w:rPr>
        <w:t xml:space="preserve"> возраста. Проведено тестирование выпускников, по результатам которого выявлен следующий уровень готовности к обучению в школе.</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i/>
          <w:sz w:val="28"/>
        </w:rPr>
        <w:t>Таблица 2.</w:t>
      </w:r>
      <w:r>
        <w:rPr>
          <w:rFonts w:ascii="Times New Roman" w:eastAsia="Times New Roman" w:hAnsi="Times New Roman" w:cs="Times New Roman"/>
          <w:b/>
          <w:i/>
          <w:sz w:val="28"/>
        </w:rPr>
        <w:t xml:space="preserve">Уровень освоения выпускниками Образовательной программы ДОУ  </w:t>
      </w:r>
    </w:p>
    <w:tbl>
      <w:tblPr>
        <w:tblW w:w="0" w:type="auto"/>
        <w:jc w:val="center"/>
        <w:tblCellMar>
          <w:left w:w="10" w:type="dxa"/>
          <w:right w:w="10" w:type="dxa"/>
        </w:tblCellMar>
        <w:tblLook w:val="0000" w:firstRow="0" w:lastRow="0" w:firstColumn="0" w:lastColumn="0" w:noHBand="0" w:noVBand="0"/>
      </w:tblPr>
      <w:tblGrid>
        <w:gridCol w:w="4277"/>
        <w:gridCol w:w="2194"/>
        <w:gridCol w:w="3100"/>
      </w:tblGrid>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Уровень овладения необходимыми навыками и умениями</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Кол-во детей</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Кол-во в %</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высокий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tabs>
                <w:tab w:val="left" w:pos="924"/>
                <w:tab w:val="center" w:pos="1399"/>
              </w:tabs>
              <w:ind w:firstLine="709"/>
              <w:jc w:val="center"/>
            </w:pPr>
            <w:r>
              <w:rPr>
                <w:rFonts w:ascii="Times New Roman" w:eastAsia="Times New Roman" w:hAnsi="Times New Roman" w:cs="Times New Roman"/>
                <w:sz w:val="28"/>
              </w:rPr>
              <w:t>13 чел.</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78,1%</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средний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ind w:firstLine="709"/>
              <w:jc w:val="center"/>
              <w:rPr>
                <w:rFonts w:ascii="Times New Roman" w:eastAsia="Calibri" w:hAnsi="Times New Roman" w:cs="Times New Roman"/>
                <w:sz w:val="28"/>
                <w:szCs w:val="28"/>
              </w:rPr>
            </w:pPr>
            <w:r w:rsidRPr="00BA0723">
              <w:rPr>
                <w:rFonts w:ascii="Times New Roman" w:eastAsia="Calibri" w:hAnsi="Times New Roman" w:cs="Times New Roman"/>
                <w:sz w:val="28"/>
                <w:szCs w:val="28"/>
              </w:rPr>
              <w:t>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tabs>
                <w:tab w:val="left" w:pos="604"/>
                <w:tab w:val="center" w:pos="1026"/>
              </w:tabs>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низкий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E748F4" w:rsidRDefault="00E748F4">
      <w:pPr>
        <w:spacing w:after="0"/>
        <w:rPr>
          <w:rFonts w:ascii="Times New Roman" w:eastAsia="Times New Roman" w:hAnsi="Times New Roman" w:cs="Times New Roman"/>
          <w:i/>
          <w:sz w:val="28"/>
        </w:rPr>
      </w:pPr>
    </w:p>
    <w:p w:rsidR="00E748F4" w:rsidRDefault="00547E28">
      <w:pPr>
        <w:spacing w:after="0"/>
        <w:rPr>
          <w:rFonts w:ascii="Times New Roman" w:eastAsia="Times New Roman" w:hAnsi="Times New Roman" w:cs="Times New Roman"/>
          <w:b/>
          <w:i/>
          <w:sz w:val="28"/>
        </w:rPr>
      </w:pPr>
      <w:r>
        <w:rPr>
          <w:rFonts w:ascii="Times New Roman" w:eastAsia="Times New Roman" w:hAnsi="Times New Roman" w:cs="Times New Roman"/>
          <w:i/>
          <w:sz w:val="28"/>
        </w:rPr>
        <w:t xml:space="preserve">                                      Диаграмма 1. </w:t>
      </w:r>
      <w:r>
        <w:rPr>
          <w:rFonts w:ascii="Times New Roman" w:eastAsia="Times New Roman" w:hAnsi="Times New Roman" w:cs="Times New Roman"/>
          <w:b/>
          <w:i/>
          <w:sz w:val="28"/>
        </w:rPr>
        <w:t>Уровень освоения выпускниками</w:t>
      </w:r>
    </w:p>
    <w:p w:rsidR="00E748F4" w:rsidRDefault="00547E28">
      <w:pPr>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Образовательной программы ДОУ.</w:t>
      </w:r>
    </w:p>
    <w:p w:rsidR="00E748F4" w:rsidRDefault="00547E28">
      <w:pPr>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Анализ  динамики освоения программного материала показал, что материал усвоен в основном на среднем уровне. </w:t>
      </w:r>
    </w:p>
    <w:p w:rsidR="00E748F4" w:rsidRDefault="00547E28">
      <w:pPr>
        <w:spacing w:before="100" w:after="10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Охрана и укрепление здоровья детей (развитие </w:t>
      </w:r>
      <w:proofErr w:type="spellStart"/>
      <w:r>
        <w:rPr>
          <w:rFonts w:ascii="Times New Roman" w:eastAsia="Times New Roman" w:hAnsi="Times New Roman" w:cs="Times New Roman"/>
          <w:b/>
          <w:i/>
          <w:color w:val="000000"/>
          <w:sz w:val="28"/>
        </w:rPr>
        <w:t>здоровьесберегающих</w:t>
      </w:r>
      <w:proofErr w:type="spellEnd"/>
      <w:r>
        <w:rPr>
          <w:rFonts w:ascii="Times New Roman" w:eastAsia="Times New Roman" w:hAnsi="Times New Roman" w:cs="Times New Roman"/>
          <w:b/>
          <w:i/>
          <w:color w:val="000000"/>
          <w:sz w:val="28"/>
        </w:rPr>
        <w:t xml:space="preserve"> технологий и среды в ДОУ,  мероприятия и программы, направленные на укрепление здоровья детей, наличие инклюзивных программ).</w:t>
      </w:r>
    </w:p>
    <w:p w:rsidR="00E748F4" w:rsidRDefault="00547E28">
      <w:pPr>
        <w:tabs>
          <w:tab w:val="left" w:pos="0"/>
        </w:tabs>
        <w:spacing w:before="100" w:after="24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rsidR="00E748F4" w:rsidRDefault="00547E28">
      <w:pPr>
        <w:spacing w:after="0"/>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Цели </w:t>
      </w:r>
      <w:proofErr w:type="spellStart"/>
      <w:r>
        <w:rPr>
          <w:rFonts w:ascii="Times New Roman" w:eastAsia="Times New Roman" w:hAnsi="Times New Roman" w:cs="Times New Roman"/>
          <w:b/>
          <w:i/>
          <w:sz w:val="28"/>
        </w:rPr>
        <w:t>физкультурно</w:t>
      </w:r>
      <w:proofErr w:type="spellEnd"/>
      <w:r>
        <w:rPr>
          <w:rFonts w:ascii="Times New Roman" w:eastAsia="Times New Roman" w:hAnsi="Times New Roman" w:cs="Times New Roman"/>
          <w:b/>
          <w:i/>
          <w:sz w:val="28"/>
        </w:rPr>
        <w:t xml:space="preserve"> - оздоровительной работы: </w:t>
      </w:r>
    </w:p>
    <w:p w:rsidR="00E748F4" w:rsidRDefault="00547E28">
      <w:pPr>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Улучшить оздоровительный потенциал детского сада. </w:t>
      </w:r>
    </w:p>
    <w:p w:rsidR="00E748F4" w:rsidRDefault="00547E28">
      <w:pPr>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Совершенствовать </w:t>
      </w:r>
      <w:proofErr w:type="spellStart"/>
      <w:r>
        <w:rPr>
          <w:rFonts w:ascii="Times New Roman" w:eastAsia="Times New Roman" w:hAnsi="Times New Roman" w:cs="Times New Roman"/>
          <w:sz w:val="28"/>
        </w:rPr>
        <w:t>здоровьесберегающую</w:t>
      </w:r>
      <w:proofErr w:type="spellEnd"/>
      <w:r>
        <w:rPr>
          <w:rFonts w:ascii="Times New Roman" w:eastAsia="Times New Roman" w:hAnsi="Times New Roman" w:cs="Times New Roman"/>
          <w:sz w:val="28"/>
        </w:rPr>
        <w:t xml:space="preserve"> деятельность детского сада.</w:t>
      </w:r>
    </w:p>
    <w:p w:rsidR="00E748F4" w:rsidRDefault="00547E28">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Повысить эффективность </w:t>
      </w:r>
      <w:proofErr w:type="spellStart"/>
      <w:r>
        <w:rPr>
          <w:rFonts w:ascii="Times New Roman" w:eastAsia="Times New Roman" w:hAnsi="Times New Roman" w:cs="Times New Roman"/>
          <w:sz w:val="28"/>
        </w:rPr>
        <w:t>здоровьесберегающей</w:t>
      </w:r>
      <w:proofErr w:type="spellEnd"/>
      <w:r>
        <w:rPr>
          <w:rFonts w:ascii="Times New Roman" w:eastAsia="Times New Roman" w:hAnsi="Times New Roman" w:cs="Times New Roman"/>
          <w:sz w:val="28"/>
        </w:rPr>
        <w:t xml:space="preserve"> деятельности детского сада.</w:t>
      </w:r>
    </w:p>
    <w:p w:rsidR="00BA0723" w:rsidRDefault="00BA0723">
      <w:pPr>
        <w:spacing w:after="0"/>
        <w:ind w:left="142"/>
        <w:jc w:val="both"/>
        <w:rPr>
          <w:rFonts w:ascii="Times New Roman" w:eastAsia="Times New Roman" w:hAnsi="Times New Roman" w:cs="Times New Roman"/>
          <w:b/>
          <w:i/>
          <w:sz w:val="28"/>
        </w:rPr>
      </w:pPr>
    </w:p>
    <w:p w:rsidR="00E748F4" w:rsidRDefault="00547E28">
      <w:pPr>
        <w:spacing w:after="0"/>
        <w:ind w:left="142"/>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 xml:space="preserve"> Задачи:</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Совершенствовать </w:t>
      </w:r>
      <w:proofErr w:type="spellStart"/>
      <w:r>
        <w:rPr>
          <w:rFonts w:ascii="Times New Roman" w:eastAsia="Times New Roman" w:hAnsi="Times New Roman" w:cs="Times New Roman"/>
          <w:sz w:val="28"/>
        </w:rPr>
        <w:t>здоровьесберегающую</w:t>
      </w:r>
      <w:proofErr w:type="spellEnd"/>
      <w:r>
        <w:rPr>
          <w:rFonts w:ascii="Times New Roman" w:eastAsia="Times New Roman" w:hAnsi="Times New Roman" w:cs="Times New Roman"/>
          <w:sz w:val="28"/>
        </w:rPr>
        <w:t xml:space="preserve"> инфраструктуру детского сада.</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2. Рационально организовывать образовательный процесс в детском саду.</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3. Совершенствовать физкультурно-оздоровительную работу в детском саду.</w:t>
      </w:r>
    </w:p>
    <w:p w:rsidR="00E748F4" w:rsidRDefault="00547E28">
      <w:pPr>
        <w:tabs>
          <w:tab w:val="left" w:pos="567"/>
        </w:tabs>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4.Организовать просветительско-воспитательную работу с педагогами и родителями.</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5. Участвовать в акциях по </w:t>
      </w:r>
      <w:proofErr w:type="spellStart"/>
      <w:r>
        <w:rPr>
          <w:rFonts w:ascii="Times New Roman" w:eastAsia="Times New Roman" w:hAnsi="Times New Roman" w:cs="Times New Roman"/>
          <w:sz w:val="28"/>
        </w:rPr>
        <w:t>здоровьесбережению</w:t>
      </w:r>
      <w:proofErr w:type="spellEnd"/>
      <w:r>
        <w:rPr>
          <w:rFonts w:ascii="Times New Roman" w:eastAsia="Times New Roman" w:hAnsi="Times New Roman" w:cs="Times New Roman"/>
          <w:sz w:val="28"/>
        </w:rPr>
        <w:t>.</w:t>
      </w:r>
    </w:p>
    <w:p w:rsidR="00E748F4" w:rsidRDefault="00547E28">
      <w:pPr>
        <w:spacing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6. Организовать помощь детям при подготовке к обучению в школе в рамках физического развития.</w:t>
      </w:r>
    </w:p>
    <w:p w:rsidR="00E748F4" w:rsidRDefault="00547E28">
      <w:pPr>
        <w:spacing w:after="0" w:line="240" w:lineRule="auto"/>
        <w:jc w:val="both"/>
        <w:rPr>
          <w:rFonts w:ascii="Times New Roman" w:eastAsia="Times New Roman" w:hAnsi="Times New Roman" w:cs="Times New Roman"/>
          <w:b/>
          <w:i/>
          <w:color w:val="000000"/>
          <w:sz w:val="28"/>
        </w:rPr>
      </w:pPr>
      <w:proofErr w:type="spellStart"/>
      <w:r>
        <w:rPr>
          <w:rFonts w:ascii="Times New Roman" w:eastAsia="Times New Roman" w:hAnsi="Times New Roman" w:cs="Times New Roman"/>
          <w:b/>
          <w:i/>
          <w:color w:val="000000"/>
          <w:sz w:val="28"/>
        </w:rPr>
        <w:t>Здоровьесберегающие</w:t>
      </w:r>
      <w:proofErr w:type="spellEnd"/>
      <w:r>
        <w:rPr>
          <w:rFonts w:ascii="Times New Roman" w:eastAsia="Times New Roman" w:hAnsi="Times New Roman" w:cs="Times New Roman"/>
          <w:b/>
          <w:i/>
          <w:color w:val="000000"/>
          <w:sz w:val="28"/>
        </w:rPr>
        <w:t xml:space="preserve"> технологии в МБДОУ д/с №8 «Ромашка» нацелены на: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обеспечение высокого уровня здоровья воспитанников детского дошкольного учреждения и формирование </w:t>
      </w:r>
      <w:proofErr w:type="spellStart"/>
      <w:r>
        <w:rPr>
          <w:rFonts w:ascii="Times New Roman" w:eastAsia="Times New Roman" w:hAnsi="Times New Roman" w:cs="Times New Roman"/>
          <w:color w:val="000000"/>
          <w:sz w:val="28"/>
        </w:rPr>
        <w:t>валеологической</w:t>
      </w:r>
      <w:proofErr w:type="spellEnd"/>
      <w:r>
        <w:rPr>
          <w:rFonts w:ascii="Times New Roman" w:eastAsia="Times New Roman" w:hAnsi="Times New Roman" w:cs="Times New Roman"/>
          <w:color w:val="000000"/>
          <w:sz w:val="28"/>
        </w:rPr>
        <w:t xml:space="preserve"> культуры поведения в быту;</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совокупность разумного отношения ребёнка к здоровью и жизни человека;</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знания о здоровье и умения оберегать, поддерживать и сохранять его;</w:t>
      </w:r>
    </w:p>
    <w:p w:rsidR="00E748F4" w:rsidRDefault="00BA072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proofErr w:type="spellStart"/>
      <w:r w:rsidR="00547E28">
        <w:rPr>
          <w:rFonts w:ascii="Times New Roman" w:eastAsia="Times New Roman" w:hAnsi="Times New Roman" w:cs="Times New Roman"/>
          <w:color w:val="000000"/>
          <w:sz w:val="28"/>
        </w:rPr>
        <w:t>валеологическую</w:t>
      </w:r>
      <w:proofErr w:type="spellEnd"/>
      <w:r w:rsidR="00547E28">
        <w:rPr>
          <w:rFonts w:ascii="Times New Roman" w:eastAsia="Times New Roman" w:hAnsi="Times New Roman" w:cs="Times New Roman"/>
          <w:color w:val="000000"/>
          <w:sz w:val="28"/>
        </w:rPr>
        <w:t xml:space="preserve"> компетентность, позволяющую дошкольнику самостоятельно и</w:t>
      </w:r>
      <w:r>
        <w:rPr>
          <w:rFonts w:ascii="Times New Roman" w:eastAsia="Times New Roman" w:hAnsi="Times New Roman" w:cs="Times New Roman"/>
          <w:color w:val="000000"/>
          <w:sz w:val="28"/>
        </w:rPr>
        <w:t xml:space="preserve"> </w:t>
      </w:r>
      <w:r w:rsidR="00547E28">
        <w:rPr>
          <w:rFonts w:ascii="Times New Roman" w:eastAsia="Times New Roman" w:hAnsi="Times New Roman" w:cs="Times New Roman"/>
          <w:color w:val="000000"/>
          <w:sz w:val="28"/>
        </w:rPr>
        <w:t>эффективно решать задачи здорового образа жизни и безопасного поведения, а</w:t>
      </w:r>
      <w:r>
        <w:rPr>
          <w:rFonts w:ascii="Times New Roman" w:eastAsia="Times New Roman" w:hAnsi="Times New Roman" w:cs="Times New Roman"/>
          <w:color w:val="000000"/>
          <w:sz w:val="28"/>
        </w:rPr>
        <w:t xml:space="preserve"> </w:t>
      </w:r>
      <w:r w:rsidR="00547E28">
        <w:rPr>
          <w:rFonts w:ascii="Times New Roman" w:eastAsia="Times New Roman" w:hAnsi="Times New Roman" w:cs="Times New Roman"/>
          <w:color w:val="000000"/>
          <w:sz w:val="28"/>
        </w:rPr>
        <w:t>также задачи, связанные с оказанием элементарной медицинской помощи;</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валеологическое</w:t>
      </w:r>
      <w:proofErr w:type="spellEnd"/>
      <w:r>
        <w:rPr>
          <w:rFonts w:ascii="Times New Roman" w:eastAsia="Times New Roman" w:hAnsi="Times New Roman" w:cs="Times New Roman"/>
          <w:color w:val="000000"/>
          <w:sz w:val="28"/>
        </w:rPr>
        <w:t xml:space="preserve"> просвещение родителей и становление культуры здоровья</w:t>
      </w:r>
    </w:p>
    <w:p w:rsidR="00E748F4" w:rsidRDefault="00547E28" w:rsidP="00E3385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педагогического коллектива. </w:t>
      </w:r>
    </w:p>
    <w:p w:rsidR="00E748F4" w:rsidRDefault="00547E2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ДОУ ведётся профилактическая, противоэпидемиологическая, санитарно-просветительская работа согласно утверждённому плану физкультурно-оздоровительной работы. Для эффективного осуществления </w:t>
      </w:r>
      <w:proofErr w:type="spellStart"/>
      <w:r>
        <w:rPr>
          <w:rFonts w:ascii="Times New Roman" w:eastAsia="Times New Roman" w:hAnsi="Times New Roman" w:cs="Times New Roman"/>
          <w:color w:val="000000"/>
          <w:sz w:val="28"/>
        </w:rPr>
        <w:t>физкультурно</w:t>
      </w:r>
      <w:proofErr w:type="spellEnd"/>
      <w:r>
        <w:rPr>
          <w:rFonts w:ascii="Times New Roman" w:eastAsia="Times New Roman" w:hAnsi="Times New Roman" w:cs="Times New Roman"/>
          <w:color w:val="000000"/>
          <w:sz w:val="28"/>
        </w:rPr>
        <w:t xml:space="preserve"> -оздоровительной работы с детьми в ДОУ созданы необходимые условия.</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Пространственная организация среды детского сада и групп соответствуют требованиям техники безопасности, санитарно - гигиеническим нормам, физиологии детей.</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года выполняется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ребёнка к установленному режиму, постепенный переход к закаливающим процедурам, приучение к правилам личной гигиены. </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 руководством воспитателей осуществляется комплекс закаливающих процедур с использованием природных факторов: воздуха, солнца, воды, с учётом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всего дня, во всех режимных моментах воспитатели уделяют внимание на выработку у детей правильной осанки. В помещении </w:t>
      </w:r>
      <w:r>
        <w:rPr>
          <w:rFonts w:ascii="Times New Roman" w:eastAsia="Times New Roman" w:hAnsi="Times New Roman" w:cs="Times New Roman"/>
          <w:color w:val="000000"/>
          <w:sz w:val="28"/>
        </w:rPr>
        <w:lastRenderedPageBreak/>
        <w:t xml:space="preserve">обеспечивается оптимальный температурный режим, регулярное проветривание; дети находятся в помещении в облегчённой одежде. </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Дети прибывают на воздухе в соответствии с режимом дня. Оптимальный двигательный режим - это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Ежедневно с детьми проводится утренняя гимнастика.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Организация специализированной помощи детям. </w:t>
      </w:r>
    </w:p>
    <w:p w:rsidR="00E748F4" w:rsidRDefault="00547E28">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 нашем дошкольном учреждении модель коррекционно-развивающей деятельности представляет собой целостную систему, где старший воспитатель, являясь координатором взаимодействия, осуществляет методическое сопровождение как через учителя-логопеда и педагога-психолога, так и непосредственно взаимодействуя с педагогами. </w:t>
      </w:r>
    </w:p>
    <w:p w:rsidR="00E748F4" w:rsidRDefault="00547E28">
      <w:pPr>
        <w:spacing w:after="0" w:line="240" w:lineRule="auto"/>
        <w:ind w:right="74"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модели коррекционно-развивающей деятельности состоит в организации воспитательно-образовательной деятельности образовательного учреждения как системы, включающей диагностический, коррекционно-развивающий и профилактический аспекты, обеспечивающие нормальный уровень интеллектуального и психического развития ребёнка с особыми образовательными потребностями.</w:t>
      </w:r>
    </w:p>
    <w:p w:rsidR="00E748F4" w:rsidRDefault="00547E28">
      <w:pPr>
        <w:spacing w:after="0" w:line="240" w:lineRule="auto"/>
        <w:ind w:right="74"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включает в себя психолого-педагогическое обследование ребёнка, выявление его индивидуальных особенностей развития и потенциальных возможностей в целях разработки индивидуальных программ коррекционного обучения; планирование и проведение подгрупповой и индивидуальной коррекционно-развивающей деятельности; анализ динамики развития каждого ребёнка в процессе коррекционно-развивающей деятельности; консультации педагогических работников и родителей о применении специальных методов и технологий коррекционно-развивающей работы, участие в подготовке и проведении педагогических мероприятий.</w:t>
      </w:r>
    </w:p>
    <w:p w:rsidR="00E748F4" w:rsidRDefault="00547E28">
      <w:pPr>
        <w:ind w:right="74"/>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Работа учителя - логопеда.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Диагностика.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Коррекционные занятия.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Просветительская работа и профессиональное консультирование среди педагогов</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 родителей.</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Наличие логопедического кабинета в нашем ДОУ решает одну из задач ФГОС ДО - обеспечение равных стартовых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психофизических и других особенностей детей. Всем нуждающимся детям с нарушением речи была предоставлена возможность коррекции на специальных индивидуальных и групповых занятиях, проводимых учителем – логопедом </w:t>
      </w:r>
      <w:proofErr w:type="spellStart"/>
      <w:r>
        <w:rPr>
          <w:rFonts w:ascii="Times New Roman" w:eastAsia="Times New Roman" w:hAnsi="Times New Roman" w:cs="Times New Roman"/>
          <w:sz w:val="28"/>
        </w:rPr>
        <w:lastRenderedPageBreak/>
        <w:t>Миразизовой</w:t>
      </w:r>
      <w:proofErr w:type="spellEnd"/>
      <w:r>
        <w:rPr>
          <w:rFonts w:ascii="Times New Roman" w:eastAsia="Times New Roman" w:hAnsi="Times New Roman" w:cs="Times New Roman"/>
          <w:sz w:val="28"/>
        </w:rPr>
        <w:t xml:space="preserve"> О.В. Занятия, проводимые в течение года, помогали детям в освоении правильного произношения, грамоты, в обогащении словарного запаса, обучении рассказыванию, умению мыслить, что является необходимым условием успешного обучения в школе. </w:t>
      </w:r>
    </w:p>
    <w:p w:rsidR="00E748F4" w:rsidRDefault="00547E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учебном году на логопедический пункт было зачислено 28 воспитанников   с нарушениями речи. В течение года проводилась коррекционная, профилактическая работа с детьми, просветительская работа с родителями и на конец учебного года выпущено: </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нормальным звукопроизношением - 7 чел.- это дети с фонематическими нарушениями;</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ОНР 1 уровня, ОНР 2 уровня и ОНР 3 уровня с исправленной речью – 12 чел.,</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значительные улучшения у 9 детей, которые оставлены для продолжения занятий.</w:t>
      </w:r>
    </w:p>
    <w:p w:rsidR="00E748F4" w:rsidRDefault="00547E28">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Работа педагога - психолога.                       </w:t>
      </w:r>
    </w:p>
    <w:p w:rsidR="00E748F4" w:rsidRDefault="00547E28">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sz w:val="28"/>
        </w:rPr>
        <w:t>1. Диагностика.</w:t>
      </w:r>
    </w:p>
    <w:p w:rsidR="00E748F4" w:rsidRDefault="00547E28">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sz w:val="28"/>
        </w:rPr>
        <w:t>2. Коррекционные занятия.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Просветительская работа и профессиональное консультирование среди педагогов</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 родителей.</w:t>
      </w:r>
    </w:p>
    <w:p w:rsidR="00E748F4" w:rsidRDefault="00547E28">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мае 2019 года обследованы 78 дошкольника, из них психологическое здоровье в норме у 85,9% детей, психологические отклонения имеют 14,1%. Зачислено на психологический пункт 10 воспитанников, нуждающихся в психологическом сопровождении. В первую очередь оказывалась помощь старшим дошкольникам с нарушениями, которые бы препятствовали их успешному включению в процесс школьного обучения. Коррекционно-развивающие занятия носили индивидуальный  или групповой характер и были направлены на формирование психологической готовности детей к школьному обучению. На конец учебного года воспитанники  показали значительные улучшения и полностью готовы к обучению в школе.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Преемственность образовательных программ и программ начального общего образования, взаимодействие с учреждениями общего образования.</w:t>
      </w:r>
    </w:p>
    <w:p w:rsidR="00E748F4" w:rsidRDefault="00547E28">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вопросе взаимодействия со школой наше учреждение испытывает затруднения, т.к. школы в нашем селе нет.  ДОУ посещают дети х. Староротовка, п. Матвеев – Курган, с. Сад – База. Выпускники нашего детского сада идут учиться во все школы п. Матвеев – Курган и по месту жительства. Поэтому поддерживать связь со школой и отслеживать качество знаний очень трудно. Об успеваемости своих воспитанников мы узнаём со слов родителей. Все дети программный материал усваивают. Отстающих или неуспевающих нет.</w:t>
      </w:r>
    </w:p>
    <w:p w:rsidR="00E748F4" w:rsidRDefault="00E748F4">
      <w:pPr>
        <w:spacing w:after="0" w:line="240" w:lineRule="auto"/>
        <w:rPr>
          <w:rFonts w:ascii="Times New Roman" w:eastAsia="Times New Roman" w:hAnsi="Times New Roman" w:cs="Times New Roman"/>
          <w:color w:val="000000"/>
          <w:sz w:val="28"/>
        </w:rPr>
      </w:pPr>
    </w:p>
    <w:p w:rsidR="00BA0723" w:rsidRDefault="00BA0723">
      <w:pPr>
        <w:spacing w:after="0" w:line="240" w:lineRule="auto"/>
        <w:jc w:val="center"/>
        <w:rPr>
          <w:rFonts w:ascii="Times New Roman" w:eastAsia="Times New Roman" w:hAnsi="Times New Roman" w:cs="Times New Roman"/>
          <w:b/>
          <w:i/>
          <w:color w:val="000000"/>
          <w:sz w:val="28"/>
        </w:rPr>
      </w:pPr>
    </w:p>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lastRenderedPageBreak/>
        <w:t>Основные формы работы с родителями (законными представителями).</w:t>
      </w:r>
    </w:p>
    <w:p w:rsidR="00E748F4" w:rsidRDefault="00547E28">
      <w:pPr>
        <w:tabs>
          <w:tab w:val="left" w:pos="180"/>
          <w:tab w:val="center" w:pos="4677"/>
        </w:tabs>
        <w:spacing w:line="240" w:lineRule="auto"/>
        <w:jc w:val="both"/>
        <w:rPr>
          <w:rFonts w:ascii="Times New Roman" w:eastAsia="Times New Roman" w:hAnsi="Times New Roman" w:cs="Times New Roman"/>
          <w:sz w:val="28"/>
        </w:rPr>
      </w:pPr>
      <w:r>
        <w:rPr>
          <w:rFonts w:ascii="Times New Roman" w:eastAsia="Times New Roman" w:hAnsi="Times New Roman" w:cs="Times New Roman"/>
          <w:b/>
          <w:i/>
          <w:color w:val="000000"/>
          <w:sz w:val="28"/>
        </w:rPr>
        <w:tab/>
        <w:t xml:space="preserve">     </w:t>
      </w:r>
      <w:r>
        <w:rPr>
          <w:rFonts w:ascii="Times New Roman" w:eastAsia="Times New Roman" w:hAnsi="Times New Roman" w:cs="Times New Roman"/>
          <w:sz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определённая система взаимодействия с родителями, взаимопонимание и сотрудничество. Характеристика семей воспитанников ДОУ представлена в таблице. </w:t>
      </w:r>
    </w:p>
    <w:p w:rsidR="00E748F4" w:rsidRDefault="00547E28">
      <w:pPr>
        <w:tabs>
          <w:tab w:val="left" w:pos="180"/>
          <w:tab w:val="center" w:pos="4677"/>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Таблица 3. </w:t>
      </w:r>
      <w:r>
        <w:rPr>
          <w:rFonts w:ascii="Times New Roman" w:eastAsia="Times New Roman" w:hAnsi="Times New Roman" w:cs="Times New Roman"/>
          <w:b/>
          <w:i/>
          <w:sz w:val="28"/>
        </w:rPr>
        <w:t>Характеристика семей воспитанников (человек).</w:t>
      </w:r>
    </w:p>
    <w:tbl>
      <w:tblPr>
        <w:tblW w:w="0" w:type="auto"/>
        <w:jc w:val="center"/>
        <w:tblCellMar>
          <w:left w:w="10" w:type="dxa"/>
          <w:right w:w="10" w:type="dxa"/>
        </w:tblCellMar>
        <w:tblLook w:val="0000" w:firstRow="0" w:lastRow="0" w:firstColumn="0" w:lastColumn="0" w:noHBand="0" w:noVBand="0"/>
      </w:tblPr>
      <w:tblGrid>
        <w:gridCol w:w="2486"/>
        <w:gridCol w:w="1189"/>
        <w:gridCol w:w="1272"/>
        <w:gridCol w:w="1150"/>
        <w:gridCol w:w="1214"/>
        <w:gridCol w:w="1301"/>
        <w:gridCol w:w="959"/>
      </w:tblGrid>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Наименование показателя</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Группа раннего возраста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Младшая  группа</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Средняя  группа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Старшая группа</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proofErr w:type="spellStart"/>
            <w:r>
              <w:rPr>
                <w:rFonts w:ascii="Times New Roman" w:eastAsia="Times New Roman" w:hAnsi="Times New Roman" w:cs="Times New Roman"/>
                <w:b/>
                <w:color w:val="000000"/>
                <w:sz w:val="24"/>
              </w:rPr>
              <w:t>Подготов</w:t>
            </w:r>
            <w:proofErr w:type="spellEnd"/>
            <w:r>
              <w:rPr>
                <w:rFonts w:ascii="Times New Roman" w:eastAsia="Times New Roman" w:hAnsi="Times New Roman" w:cs="Times New Roman"/>
                <w:b/>
                <w:color w:val="000000"/>
                <w:sz w:val="24"/>
              </w:rPr>
              <w:t>. группа</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Всего</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Родителей</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17</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128</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Семей:</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E748F4">
            <w:pPr>
              <w:jc w:val="center"/>
              <w:rPr>
                <w:rFonts w:ascii="Calibri" w:eastAsia="Calibri" w:hAnsi="Calibri" w:cs="Calibri"/>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E748F4">
            <w:pPr>
              <w:jc w:val="center"/>
              <w:rPr>
                <w:rFonts w:ascii="Calibri" w:eastAsia="Calibri" w:hAnsi="Calibri" w:cs="Calibri"/>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E748F4">
            <w:pPr>
              <w:jc w:val="cente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E748F4">
            <w:pPr>
              <w:jc w:val="center"/>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E748F4">
            <w:pPr>
              <w:jc w:val="center"/>
              <w:rPr>
                <w:rFonts w:ascii="Calibri" w:eastAsia="Calibri" w:hAnsi="Calibri" w:cs="Calibri"/>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E748F4">
            <w:pPr>
              <w:jc w:val="center"/>
              <w:rPr>
                <w:rFonts w:ascii="Calibri" w:eastAsia="Calibri" w:hAnsi="Calibri" w:cs="Calibri"/>
              </w:rPr>
            </w:pP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 xml:space="preserve">          -полных</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15</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8</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57</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 xml:space="preserve">          -неполных</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14</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Высшее образование</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14</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39</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Среднее образование</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22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20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85</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Без образования</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4</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4</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Неработающие</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6</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31</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Служащие</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18</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Специалисты</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6</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Рабочие</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59</w:t>
            </w:r>
          </w:p>
        </w:tc>
      </w:tr>
      <w:tr w:rsidR="00E748F4">
        <w:trPr>
          <w:trHeight w:val="299"/>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748F4" w:rsidRDefault="00547E28">
            <w:r>
              <w:rPr>
                <w:rFonts w:ascii="Times New Roman" w:eastAsia="Times New Roman" w:hAnsi="Times New Roman" w:cs="Times New Roman"/>
                <w:color w:val="000000"/>
                <w:sz w:val="24"/>
              </w:rPr>
              <w:t>ИП</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b/>
                <w:color w:val="000000"/>
                <w:sz w:val="24"/>
              </w:rPr>
              <w:t>14</w:t>
            </w:r>
          </w:p>
        </w:tc>
      </w:tr>
    </w:tbl>
    <w:p w:rsidR="00E748F4" w:rsidRDefault="00547E28">
      <w:pPr>
        <w:tabs>
          <w:tab w:val="left" w:pos="10380"/>
          <w:tab w:val="left" w:pos="12000"/>
        </w:tabs>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 семьями воспитанников;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 будущими родителями.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Задачи</w:t>
      </w:r>
      <w:r>
        <w:rPr>
          <w:rFonts w:ascii="Times New Roman" w:eastAsia="Times New Roman" w:hAnsi="Times New Roman" w:cs="Times New Roman"/>
          <w:color w:val="000000"/>
          <w:sz w:val="28"/>
        </w:rPr>
        <w:t xml:space="preserve">: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Формирование </w:t>
      </w:r>
      <w:proofErr w:type="spellStart"/>
      <w:r>
        <w:rPr>
          <w:rFonts w:ascii="Times New Roman" w:eastAsia="Times New Roman" w:hAnsi="Times New Roman" w:cs="Times New Roman"/>
          <w:color w:val="000000"/>
          <w:sz w:val="28"/>
        </w:rPr>
        <w:t>психолого</w:t>
      </w:r>
      <w:proofErr w:type="spellEnd"/>
      <w:r>
        <w:rPr>
          <w:rFonts w:ascii="Times New Roman" w:eastAsia="Times New Roman" w:hAnsi="Times New Roman" w:cs="Times New Roman"/>
          <w:color w:val="000000"/>
          <w:sz w:val="28"/>
        </w:rPr>
        <w:t xml:space="preserve"> - педагогических знаний родителей.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 Приобщение родителей к участию в жизни ДОУ.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 Оказание помощи семьям воспитанников в развитии, воспитании и обучении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детей.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4. Изучение и пропаганда лучшего семейного опыта. </w:t>
      </w:r>
    </w:p>
    <w:p w:rsidR="00E748F4" w:rsidRDefault="00E748F4">
      <w:pPr>
        <w:spacing w:after="0"/>
        <w:jc w:val="both"/>
        <w:rPr>
          <w:rFonts w:ascii="Times New Roman" w:eastAsia="Times New Roman" w:hAnsi="Times New Roman" w:cs="Times New Roman"/>
          <w:b/>
          <w:color w:val="000000"/>
          <w:sz w:val="28"/>
        </w:rPr>
      </w:pPr>
    </w:p>
    <w:p w:rsidR="00E748F4" w:rsidRDefault="00547E28">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Система взаимодействия с родителями включает: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ознакомление родителей с результатами работы ДОУ на общих родительских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собраниях, анализом участия </w:t>
      </w:r>
      <w:proofErr w:type="gramStart"/>
      <w:r>
        <w:rPr>
          <w:rFonts w:ascii="Times New Roman" w:eastAsia="Times New Roman" w:hAnsi="Times New Roman" w:cs="Times New Roman"/>
          <w:color w:val="000000"/>
          <w:sz w:val="28"/>
        </w:rPr>
        <w:t>родительской  общественности</w:t>
      </w:r>
      <w:proofErr w:type="gramEnd"/>
      <w:r>
        <w:rPr>
          <w:rFonts w:ascii="Times New Roman" w:eastAsia="Times New Roman" w:hAnsi="Times New Roman" w:cs="Times New Roman"/>
          <w:color w:val="000000"/>
          <w:sz w:val="28"/>
        </w:rPr>
        <w:t xml:space="preserve"> в жизни ДОУ;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ознакомление родителей с содержанием работы ДОУ, направленной на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физическое, психическое и социальное развитие  ребёнка;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участие в составлении планов: спортивных и культурно-массовых мероприятий, </w:t>
      </w:r>
    </w:p>
    <w:p w:rsidR="00E748F4" w:rsidRDefault="00547E28">
      <w:pPr>
        <w:tabs>
          <w:tab w:val="left" w:pos="588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работы родительского комитета; </w:t>
      </w:r>
      <w:r>
        <w:rPr>
          <w:rFonts w:ascii="Times New Roman" w:eastAsia="Times New Roman" w:hAnsi="Times New Roman" w:cs="Times New Roman"/>
          <w:color w:val="000000"/>
          <w:sz w:val="28"/>
        </w:rPr>
        <w:tab/>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целенаправленную работу, пропагандирующую общественное дошкольное</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воспитание в его разных формах;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обучение конкретным приёмам и методам воспитания и развития ребёнка в</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разных видах детской деятельности </w:t>
      </w:r>
      <w:proofErr w:type="gramStart"/>
      <w:r>
        <w:rPr>
          <w:rFonts w:ascii="Times New Roman" w:eastAsia="Times New Roman" w:hAnsi="Times New Roman" w:cs="Times New Roman"/>
          <w:color w:val="000000"/>
          <w:sz w:val="28"/>
        </w:rPr>
        <w:t>на  семинарах</w:t>
      </w:r>
      <w:proofErr w:type="gramEnd"/>
      <w:r>
        <w:rPr>
          <w:rFonts w:ascii="Times New Roman" w:eastAsia="Times New Roman" w:hAnsi="Times New Roman" w:cs="Times New Roman"/>
          <w:color w:val="000000"/>
          <w:sz w:val="28"/>
        </w:rPr>
        <w:t>-практикумах, консультациях и</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открытых занятиях.</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В течение учебного года воспитатели и специалисты  своевременно доводили до сведения родителей любую информацию, касающуюся их детей, проводили анкетирование родителей. Информацию о воспитании детей родители получали через стенды для родителей, памятки, буклеты, на родительских собраниях и в индивидуальных беседах. Также родители привлекались  к совместной работе: участвовали в праздниках, оказывали помощь в ремонте групповых помещений, в приобретении игрушек, спортивного инвентаря. Два раза в год проводились общие родительские собрания и один раз в квартал – собрания по группам.</w:t>
      </w:r>
    </w:p>
    <w:p w:rsidR="00E748F4" w:rsidRDefault="00547E28">
      <w:pPr>
        <w:spacing w:before="100"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Совместная работа с организациями дополнительного образования, </w:t>
      </w:r>
    </w:p>
    <w:p w:rsidR="00E748F4" w:rsidRDefault="00547E2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культуры и спорта.</w:t>
      </w:r>
    </w:p>
    <w:p w:rsidR="00E748F4" w:rsidRDefault="00547E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Воспитанники и педагоги детского сада активно участвуют в районных мероприятиях, проводимых МБУДО «ЦДТТ», отделом культуры Администрации Матвеево-Курганского района, районным домом культуры.</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Многие воспитанники ДОУ являются учениками Детской юношеской спортивной школы, посещая секции «Самбо» и «Футбол».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E748F4" w:rsidRDefault="00E748F4">
      <w:pPr>
        <w:spacing w:after="0" w:line="240" w:lineRule="auto"/>
        <w:ind w:firstLine="709"/>
        <w:jc w:val="center"/>
        <w:rPr>
          <w:rFonts w:ascii="Times New Roman" w:eastAsia="Times New Roman" w:hAnsi="Times New Roman" w:cs="Times New Roman"/>
          <w:i/>
          <w:color w:val="000000"/>
          <w:sz w:val="28"/>
        </w:rPr>
      </w:pPr>
    </w:p>
    <w:p w:rsidR="00E33859" w:rsidRDefault="00E33859">
      <w:pPr>
        <w:spacing w:after="0" w:line="240" w:lineRule="auto"/>
        <w:jc w:val="center"/>
        <w:rPr>
          <w:rFonts w:ascii="Times New Roman" w:eastAsia="Times New Roman" w:hAnsi="Times New Roman" w:cs="Times New Roman"/>
          <w:i/>
          <w:color w:val="000000"/>
          <w:sz w:val="28"/>
        </w:rPr>
      </w:pPr>
    </w:p>
    <w:p w:rsidR="00E33859" w:rsidRDefault="00E33859">
      <w:pPr>
        <w:spacing w:after="0" w:line="240" w:lineRule="auto"/>
        <w:jc w:val="center"/>
        <w:rPr>
          <w:rFonts w:ascii="Times New Roman" w:eastAsia="Times New Roman" w:hAnsi="Times New Roman" w:cs="Times New Roman"/>
          <w:i/>
          <w:color w:val="000000"/>
          <w:sz w:val="28"/>
        </w:rPr>
      </w:pPr>
    </w:p>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i/>
          <w:color w:val="000000"/>
          <w:sz w:val="28"/>
        </w:rPr>
        <w:t xml:space="preserve">Таблица 4. </w:t>
      </w:r>
      <w:r>
        <w:rPr>
          <w:rFonts w:ascii="Times New Roman" w:eastAsia="Times New Roman" w:hAnsi="Times New Roman" w:cs="Times New Roman"/>
          <w:b/>
          <w:i/>
          <w:color w:val="000000"/>
          <w:sz w:val="28"/>
        </w:rPr>
        <w:t xml:space="preserve">Использование сетевой формы реализации </w:t>
      </w:r>
    </w:p>
    <w:p w:rsidR="00E748F4" w:rsidRDefault="00547E28">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образовательной программы.</w:t>
      </w:r>
    </w:p>
    <w:tbl>
      <w:tblPr>
        <w:tblW w:w="0" w:type="auto"/>
        <w:tblInd w:w="98" w:type="dxa"/>
        <w:tblCellMar>
          <w:left w:w="10" w:type="dxa"/>
          <w:right w:w="10" w:type="dxa"/>
        </w:tblCellMar>
        <w:tblLook w:val="0000" w:firstRow="0" w:lastRow="0" w:firstColumn="0" w:lastColumn="0" w:noHBand="0" w:noVBand="0"/>
      </w:tblPr>
      <w:tblGrid>
        <w:gridCol w:w="2637"/>
        <w:gridCol w:w="4396"/>
        <w:gridCol w:w="2440"/>
      </w:tblGrid>
      <w:tr w:rsidR="00E748F4">
        <w:trPr>
          <w:trHeight w:val="523"/>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b/>
                <w:color w:val="000000"/>
                <w:sz w:val="28"/>
              </w:rPr>
              <w:t>Наименование общественных организаций, учреждений</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color w:val="000000"/>
                <w:sz w:val="28"/>
              </w:rPr>
              <w:t>Формы сотрудничества</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color w:val="000000"/>
                <w:sz w:val="28"/>
              </w:rPr>
              <w:t>Периодичность</w:t>
            </w:r>
          </w:p>
        </w:tc>
      </w:tr>
      <w:tr w:rsidR="00E748F4">
        <w:trPr>
          <w:trHeight w:val="72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ИПК и ППРО</w:t>
            </w:r>
          </w:p>
          <w:p w:rsidR="00E748F4" w:rsidRDefault="00E748F4">
            <w:pPr>
              <w:spacing w:after="0" w:line="240" w:lineRule="auto"/>
              <w:jc w:val="center"/>
            </w:pP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Курсы повышения квалификации, участие в смотрах, семинарах, конференциях, обмен опытом, посещение выставок.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 ДОУ,  ИПК и ППРО</w:t>
            </w:r>
          </w:p>
        </w:tc>
      </w:tr>
      <w:tr w:rsidR="00E748F4">
        <w:trPr>
          <w:trHeight w:val="72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Дошкольные учреждения района</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Проведение методических объединений, консультации, методические встречи, обмен опытом.</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 РМО</w:t>
            </w:r>
          </w:p>
        </w:tc>
      </w:tr>
      <w:tr w:rsidR="00E748F4">
        <w:trPr>
          <w:trHeight w:val="24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МБУДО «ЦДТТ»</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участие в выставках, смотрах-конкурсах; посещение кружков, обмен опытом.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 xml:space="preserve">По плану  </w:t>
            </w:r>
          </w:p>
        </w:tc>
      </w:tr>
      <w:tr w:rsidR="00E748F4">
        <w:trPr>
          <w:trHeight w:val="95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МБУЗ ЦРБ М-Курган</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-проведение медицинского обследования;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-связь медицинских работников по</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вопросам заболеваемости и профилактики</w:t>
            </w:r>
          </w:p>
          <w:p w:rsidR="00E748F4" w:rsidRDefault="00547E28">
            <w:pPr>
              <w:spacing w:after="0" w:line="240" w:lineRule="auto"/>
              <w:jc w:val="both"/>
            </w:pPr>
            <w:r>
              <w:rPr>
                <w:rFonts w:ascii="Times New Roman" w:eastAsia="Times New Roman" w:hAnsi="Times New Roman" w:cs="Times New Roman"/>
                <w:color w:val="000000"/>
                <w:sz w:val="28"/>
              </w:rPr>
              <w:t xml:space="preserve"> (консультирование).</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раз в год</w:t>
            </w:r>
          </w:p>
          <w:p w:rsidR="00E748F4" w:rsidRDefault="00547E28">
            <w:pPr>
              <w:spacing w:after="0" w:line="240" w:lineRule="auto"/>
              <w:jc w:val="center"/>
            </w:pPr>
            <w:r>
              <w:rPr>
                <w:rFonts w:ascii="Times New Roman" w:eastAsia="Times New Roman" w:hAnsi="Times New Roman" w:cs="Times New Roman"/>
                <w:color w:val="000000"/>
                <w:sz w:val="28"/>
              </w:rPr>
              <w:t>и по мере необходимости</w:t>
            </w:r>
          </w:p>
        </w:tc>
      </w:tr>
      <w:tr w:rsidR="00E748F4">
        <w:trPr>
          <w:trHeight w:val="523"/>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Краеведческий музей в п.М-Курган</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игры – занятия, встречи с сотрудниками  в музее.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E748F4">
            <w:pPr>
              <w:spacing w:after="0" w:line="240" w:lineRule="auto"/>
              <w:jc w:val="center"/>
              <w:rPr>
                <w:rFonts w:ascii="Times New Roman" w:eastAsia="Times New Roman" w:hAnsi="Times New Roman" w:cs="Times New Roman"/>
                <w:color w:val="000000"/>
                <w:sz w:val="28"/>
              </w:rPr>
            </w:pPr>
          </w:p>
          <w:p w:rsidR="00E748F4" w:rsidRDefault="00547E2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  раза в год</w:t>
            </w:r>
          </w:p>
          <w:p w:rsidR="00E748F4" w:rsidRDefault="00E748F4">
            <w:pPr>
              <w:spacing w:after="0" w:line="240" w:lineRule="auto"/>
              <w:jc w:val="center"/>
            </w:pPr>
          </w:p>
        </w:tc>
      </w:tr>
      <w:tr w:rsidR="00E748F4">
        <w:trPr>
          <w:trHeight w:val="799"/>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 xml:space="preserve">Библиотека </w:t>
            </w:r>
            <w:proofErr w:type="spellStart"/>
            <w:r>
              <w:rPr>
                <w:rFonts w:ascii="Times New Roman" w:eastAsia="Times New Roman" w:hAnsi="Times New Roman" w:cs="Times New Roman"/>
                <w:b/>
                <w:i/>
                <w:color w:val="000000"/>
                <w:sz w:val="28"/>
              </w:rPr>
              <w:t>х.Староротовка</w:t>
            </w:r>
            <w:proofErr w:type="spellEnd"/>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Коллективные посещения, встречи с библиотекарем, познавательные викторины для детей на базе библиотеки.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E748F4">
        <w:trPr>
          <w:trHeight w:val="712"/>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Пожарная часть</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встречи с работниками пожарной части, конкурсы по ППБ, консультации, инструктажи.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E748F4">
        <w:trPr>
          <w:trHeight w:val="84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ГИББД</w:t>
            </w:r>
          </w:p>
          <w:p w:rsidR="00E748F4" w:rsidRDefault="00E748F4">
            <w:pPr>
              <w:spacing w:after="0" w:line="240" w:lineRule="auto"/>
              <w:jc w:val="center"/>
            </w:pP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Проведение бесед с детьми по правилам дорожного движения, участие в выставках, смотрах-конкурсах.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bl>
    <w:p w:rsidR="00E748F4" w:rsidRDefault="00E748F4">
      <w:pPr>
        <w:spacing w:before="30" w:after="30"/>
        <w:jc w:val="both"/>
        <w:rPr>
          <w:rFonts w:ascii="Times New Roman" w:eastAsia="Times New Roman" w:hAnsi="Times New Roman" w:cs="Times New Roman"/>
          <w:sz w:val="28"/>
          <w:shd w:val="clear" w:color="auto" w:fill="FFFFFF"/>
        </w:rPr>
      </w:pPr>
    </w:p>
    <w:p w:rsidR="00E748F4" w:rsidRDefault="00547E28">
      <w:pPr>
        <w:spacing w:before="30" w:after="3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Организация питания.</w:t>
      </w:r>
    </w:p>
    <w:p w:rsidR="00E748F4" w:rsidRDefault="00547E28">
      <w:pPr>
        <w:spacing w:before="30" w:after="3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rPr>
        <w:t xml:space="preserve">Одним из важных факторов здоровья ребёнка является организация рационального питания и отражение его в воспитательно-образовательном процессе.  В МБДОУ имеется десятидневное перспективное меню. При </w:t>
      </w:r>
      <w:r>
        <w:rPr>
          <w:rFonts w:ascii="Times New Roman" w:eastAsia="Times New Roman" w:hAnsi="Times New Roman" w:cs="Times New Roman"/>
          <w:sz w:val="28"/>
        </w:rPr>
        <w:lastRenderedPageBreak/>
        <w:t xml:space="preserve">составлении меню используется разработанная картотека блюд, что обеспечивает сбалансированность питания по белкам, жирам, углеводам. Готовая пища выдаётся только после снятия пробы </w:t>
      </w:r>
      <w:proofErr w:type="spellStart"/>
      <w:r>
        <w:rPr>
          <w:rFonts w:ascii="Times New Roman" w:eastAsia="Times New Roman" w:hAnsi="Times New Roman" w:cs="Times New Roman"/>
          <w:sz w:val="28"/>
        </w:rPr>
        <w:t>бракеражной</w:t>
      </w:r>
      <w:proofErr w:type="spellEnd"/>
      <w:r>
        <w:rPr>
          <w:rFonts w:ascii="Times New Roman" w:eastAsia="Times New Roman" w:hAnsi="Times New Roman" w:cs="Times New Roman"/>
          <w:sz w:val="28"/>
        </w:rPr>
        <w:t xml:space="preserve">  комиссией  и соответствующей записи в журнале результатов оценки готовых блюд. Организация питания постоянно находится под контролем администрации.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Контроль за фактическим питанием и санитарно-гигиеническим состоянием пищеблока осуществляется заведующим ДОУ и завхозом.</w:t>
      </w:r>
    </w:p>
    <w:p w:rsidR="00E748F4" w:rsidRDefault="00547E28">
      <w:pPr>
        <w:spacing w:before="30" w:after="3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 Пищеблок детского сада оснащен необходимым оборудованием. Работники пищеблока аттестованы и своевременно проходят санитарно-гигиеническое обучение.</w:t>
      </w:r>
    </w:p>
    <w:p w:rsidR="00E748F4" w:rsidRDefault="00547E28">
      <w:pPr>
        <w:ind w:firstLine="500"/>
        <w:jc w:val="both"/>
        <w:rPr>
          <w:rFonts w:ascii="Times New Roman" w:eastAsia="Times New Roman" w:hAnsi="Times New Roman" w:cs="Times New Roman"/>
          <w:sz w:val="28"/>
          <w:u w:val="single"/>
        </w:rPr>
      </w:pPr>
      <w:r>
        <w:rPr>
          <w:rFonts w:ascii="Times New Roman" w:eastAsia="Times New Roman" w:hAnsi="Times New Roman" w:cs="Times New Roman"/>
          <w:sz w:val="28"/>
          <w:shd w:val="clear" w:color="auto" w:fill="FFFFFF"/>
        </w:rPr>
        <w:t>  </w:t>
      </w:r>
    </w:p>
    <w:p w:rsidR="00E748F4" w:rsidRDefault="00547E28">
      <w:pPr>
        <w:jc w:val="center"/>
        <w:rPr>
          <w:rFonts w:ascii="Times New Roman" w:eastAsia="Times New Roman" w:hAnsi="Times New Roman" w:cs="Times New Roman"/>
          <w:b/>
          <w:i/>
          <w:sz w:val="28"/>
        </w:rPr>
      </w:pPr>
      <w:r>
        <w:rPr>
          <w:rFonts w:ascii="Times New Roman" w:eastAsia="Times New Roman" w:hAnsi="Times New Roman" w:cs="Times New Roman"/>
          <w:b/>
          <w:i/>
          <w:sz w:val="28"/>
        </w:rPr>
        <w:t>Материально-техническая база.</w:t>
      </w:r>
    </w:p>
    <w:p w:rsidR="00E748F4" w:rsidRDefault="00547E28">
      <w:pPr>
        <w:spacing w:after="0" w:line="240" w:lineRule="auto"/>
        <w:ind w:firstLine="500"/>
        <w:jc w:val="both"/>
        <w:rPr>
          <w:rFonts w:ascii="Times New Roman" w:eastAsia="Times New Roman" w:hAnsi="Times New Roman" w:cs="Times New Roman"/>
          <w:sz w:val="28"/>
        </w:rPr>
      </w:pPr>
      <w:r>
        <w:rPr>
          <w:rFonts w:ascii="Times New Roman" w:eastAsia="Times New Roman" w:hAnsi="Times New Roman" w:cs="Times New Roman"/>
          <w:sz w:val="28"/>
        </w:rPr>
        <w:t>Материально - техническая база дошкольного учреждения способствует воспитанию и обучению детей, их гармоничному развитию. Групповые комнаты оснащены необходимым игровым оборудованием, мебелью, телевизорами, ДВД-плеерами, методическими пособиями и т.д.</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В МБДОУ созданы необходимые условия для организации и проведения образовательного процесса.</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 учреждении имеются  музыкально - физкультурный зал, методический кабинет, кабинет учителя-логопеда и педагога-психолога, медицинский кабинет с изолятором.</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 детском саду 5 групповых помещений, оборудованных игровыми, столовыми  и  спальными  комнатами. Созданы необходимые условия для разнообразных видов деятельности детей: игровой, познавательной, учебной, трудовой, творческой. Развивающая среда групп открытая, динамично изменяемая, создаётся совместно субъектами образовательной деятельности (педагогом, родителями), предусматривает разумное чередование видов деятельности детей, сочетание спокойных занятий и подвижных игр, групповых, индивидуальных, по интересам.</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Мебель в группах подобрана по росту детей и промаркирована. Искусственное и естественное освещение соответствует норме.  </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Развивающая среда носит характер «опережающего развития». В каждой возрастной группе она разнообразна по оформлению, расположению оборудования и материалов, определяется основными требованиями, предъявляемыми к развивающей среде ФГОС ДО. Обеспеченность учебными материалами, наглядными пособиями, игрушками, игровыми модулями необходимая и достаточная.</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Особое внимание в дошкольном учреждении уделяется безопасности жизни и деятельности детей и взрослых.</w:t>
      </w:r>
    </w:p>
    <w:p w:rsidR="00E748F4" w:rsidRDefault="00547E28">
      <w:pPr>
        <w:spacing w:before="30" w:after="30" w:line="240" w:lineRule="auto"/>
        <w:ind w:firstLine="5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Здание детского сада оборудовано пожарной сигнализацией и кнопкой тревожного вызова, заключены Договора на обслуживание с соответствующими организациями. Территория детского сада обработана от клеща.</w:t>
      </w:r>
      <w:r>
        <w:rPr>
          <w:rFonts w:ascii="Times New Roman" w:eastAsia="Times New Roman" w:hAnsi="Times New Roman" w:cs="Times New Roman"/>
          <w:sz w:val="28"/>
          <w:shd w:val="clear" w:color="auto" w:fill="FFFFFF"/>
        </w:rPr>
        <w:tab/>
      </w:r>
    </w:p>
    <w:p w:rsidR="00E748F4" w:rsidRDefault="00547E28">
      <w:pPr>
        <w:spacing w:after="0" w:line="240" w:lineRule="auto"/>
        <w:ind w:firstLine="500"/>
        <w:jc w:val="both"/>
        <w:rPr>
          <w:rFonts w:ascii="Times New Roman" w:eastAsia="Times New Roman" w:hAnsi="Times New Roman" w:cs="Times New Roman"/>
          <w:sz w:val="28"/>
        </w:rPr>
      </w:pPr>
      <w:r>
        <w:rPr>
          <w:rFonts w:ascii="Times New Roman" w:eastAsia="Times New Roman" w:hAnsi="Times New Roman" w:cs="Times New Roman"/>
          <w:sz w:val="28"/>
        </w:rPr>
        <w:t>Основными сохраняющимися проблемами МБДОУ является замена мебели в группе раннего возраста, отсутствие беседок на 2-х игровых площадках и современного игрового оборудования.</w:t>
      </w:r>
    </w:p>
    <w:p w:rsidR="00E748F4" w:rsidRDefault="00547E2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МБДОУ детский сад №8 «Ромашка» не имеет условий для использования в образовательной работе с детьми компьютера и мультимедийной техники по причине их отсутствия.</w:t>
      </w:r>
    </w:p>
    <w:p w:rsidR="00E748F4" w:rsidRDefault="00547E28">
      <w:pPr>
        <w:spacing w:after="10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МБДОУ детский сад №8 «Ромашка» не имеет условий для обучения детей с ограниченными возможностями здоровья.</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Анализ адаптации детей раннего возраста.</w:t>
      </w:r>
    </w:p>
    <w:p w:rsidR="00E748F4" w:rsidRDefault="00547E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Работа воспитателей, младших воспитателей и специалистов была направлена на учёт индивидуальных  и личностных особенностей ребёнка, стиля семейного воспитания, что позволило вывести адаптацию на качественно новый уровень. Учёт стиля воспитания, а также его грамотная коррекция положительно повлияли на адаптацию детей к условиям пребывания в дошкольном учреждении. Успешность процесса адаптации детей раннего возраста к условиям дошкольного учреждения заключалась в индивидуализации общения, продуманной организации предметно – развивающей среды, включением разнообразных игр, развлечений и углублённой работе с родителями и детьми педагогов группы раннего возраста.</w:t>
      </w:r>
    </w:p>
    <w:p w:rsidR="00E748F4" w:rsidRDefault="00547E28">
      <w:pPr>
        <w:spacing w:after="0" w:line="240" w:lineRule="auto"/>
        <w:ind w:firstLine="708"/>
        <w:rPr>
          <w:rFonts w:ascii="Times New Roman" w:eastAsia="Times New Roman" w:hAnsi="Times New Roman" w:cs="Times New Roman"/>
          <w:i/>
          <w:sz w:val="28"/>
        </w:rPr>
      </w:pPr>
      <w:r>
        <w:rPr>
          <w:rFonts w:ascii="Times New Roman" w:eastAsia="Times New Roman" w:hAnsi="Times New Roman" w:cs="Times New Roman"/>
          <w:sz w:val="28"/>
        </w:rPr>
        <w:t>Благодаря комплексному психолого-медико-педагогическому сопровождению в период адаптации, педагогический коллектив прослеживает положительную динамику, дети легче адаптируются, а родители имеют возможность быть с ребёнком в группе, на игровой площадке детского сада, для них устанавливается щадящий режим. В течение адаптационного периода  педагог – психолог и воспитатели заполняли адаптационные листы на каждого ребёнка. Оценка адаптации определялась по её длительности и количеству показателей, имеющих отклонение от возрастных норм.</w:t>
      </w:r>
    </w:p>
    <w:p w:rsidR="00E748F4" w:rsidRDefault="00547E28">
      <w:pPr>
        <w:spacing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Анализ диагностики, проведенной по адаптационному периоду, показал хорошие результаты, о чём свидетельствуют адаптационные карты на каждого ребёнка и график адаптации.</w:t>
      </w:r>
    </w:p>
    <w:p w:rsidR="00E33859" w:rsidRDefault="00E33859">
      <w:pPr>
        <w:tabs>
          <w:tab w:val="left" w:pos="8985"/>
          <w:tab w:val="right" w:pos="15398"/>
        </w:tabs>
        <w:jc w:val="center"/>
        <w:rPr>
          <w:rFonts w:ascii="Times New Roman" w:eastAsia="Times New Roman" w:hAnsi="Times New Roman" w:cs="Times New Roman"/>
          <w:i/>
          <w:sz w:val="28"/>
        </w:rPr>
      </w:pPr>
    </w:p>
    <w:p w:rsidR="00E33859" w:rsidRDefault="00E33859">
      <w:pPr>
        <w:tabs>
          <w:tab w:val="left" w:pos="8985"/>
          <w:tab w:val="right" w:pos="15398"/>
        </w:tabs>
        <w:jc w:val="center"/>
        <w:rPr>
          <w:rFonts w:ascii="Times New Roman" w:eastAsia="Times New Roman" w:hAnsi="Times New Roman" w:cs="Times New Roman"/>
          <w:i/>
          <w:sz w:val="28"/>
        </w:rPr>
      </w:pPr>
    </w:p>
    <w:p w:rsidR="00E33859" w:rsidRDefault="00E33859">
      <w:pPr>
        <w:tabs>
          <w:tab w:val="left" w:pos="8985"/>
          <w:tab w:val="right" w:pos="15398"/>
        </w:tabs>
        <w:jc w:val="center"/>
        <w:rPr>
          <w:rFonts w:ascii="Times New Roman" w:eastAsia="Times New Roman" w:hAnsi="Times New Roman" w:cs="Times New Roman"/>
          <w:i/>
          <w:sz w:val="28"/>
        </w:rPr>
      </w:pPr>
    </w:p>
    <w:p w:rsidR="00E748F4" w:rsidRDefault="00547E28">
      <w:pPr>
        <w:tabs>
          <w:tab w:val="left" w:pos="8985"/>
          <w:tab w:val="right" w:pos="15398"/>
        </w:tabs>
        <w:jc w:val="center"/>
        <w:rPr>
          <w:rFonts w:ascii="Times New Roman" w:eastAsia="Times New Roman" w:hAnsi="Times New Roman" w:cs="Times New Roman"/>
          <w:b/>
          <w:i/>
          <w:sz w:val="28"/>
        </w:rPr>
      </w:pPr>
      <w:r>
        <w:rPr>
          <w:rFonts w:ascii="Times New Roman" w:eastAsia="Times New Roman" w:hAnsi="Times New Roman" w:cs="Times New Roman"/>
          <w:i/>
          <w:sz w:val="28"/>
        </w:rPr>
        <w:lastRenderedPageBreak/>
        <w:t xml:space="preserve">Таблица 9.  </w:t>
      </w:r>
      <w:r>
        <w:rPr>
          <w:rFonts w:ascii="Times New Roman" w:eastAsia="Times New Roman" w:hAnsi="Times New Roman" w:cs="Times New Roman"/>
          <w:b/>
          <w:i/>
          <w:sz w:val="28"/>
        </w:rPr>
        <w:t>Анализ протекания периода адаптации.</w:t>
      </w:r>
    </w:p>
    <w:tbl>
      <w:tblPr>
        <w:tblW w:w="0" w:type="auto"/>
        <w:jc w:val="center"/>
        <w:tblCellMar>
          <w:left w:w="10" w:type="dxa"/>
          <w:right w:w="10" w:type="dxa"/>
        </w:tblCellMar>
        <w:tblLook w:val="0000" w:firstRow="0" w:lastRow="0" w:firstColumn="0" w:lastColumn="0" w:noHBand="0" w:noVBand="0"/>
      </w:tblPr>
      <w:tblGrid>
        <w:gridCol w:w="4197"/>
        <w:gridCol w:w="3674"/>
      </w:tblGrid>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Степень адаптации детей</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2019 год</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Лёгкая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 xml:space="preserve"> 45,5 %</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Средняя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54,5%</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Тяжёлая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BA0723" w:rsidP="00BA0723">
            <w:pPr>
              <w:tabs>
                <w:tab w:val="left" w:pos="2340"/>
              </w:tabs>
              <w:ind w:firstLine="709"/>
            </w:pPr>
            <w:r>
              <w:rPr>
                <w:rFonts w:ascii="Times New Roman" w:eastAsia="Times New Roman" w:hAnsi="Times New Roman" w:cs="Times New Roman"/>
                <w:sz w:val="28"/>
              </w:rPr>
              <w:t xml:space="preserve">           </w:t>
            </w:r>
            <w:r w:rsidR="00547E28">
              <w:rPr>
                <w:rFonts w:ascii="Times New Roman" w:eastAsia="Times New Roman" w:hAnsi="Times New Roman" w:cs="Times New Roman"/>
                <w:sz w:val="28"/>
              </w:rPr>
              <w:t>нет</w:t>
            </w:r>
          </w:p>
        </w:tc>
      </w:tr>
    </w:tbl>
    <w:p w:rsidR="00E748F4" w:rsidRDefault="00E748F4">
      <w:pPr>
        <w:tabs>
          <w:tab w:val="left" w:pos="11766"/>
        </w:tabs>
        <w:rPr>
          <w:rFonts w:ascii="Times New Roman" w:eastAsia="Times New Roman" w:hAnsi="Times New Roman" w:cs="Times New Roman"/>
          <w:i/>
          <w:sz w:val="28"/>
        </w:rPr>
      </w:pPr>
    </w:p>
    <w:p w:rsidR="00E748F4" w:rsidRDefault="00547E28">
      <w:pPr>
        <w:tabs>
          <w:tab w:val="left" w:pos="11766"/>
        </w:tabs>
        <w:spacing w:line="24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Вывод: Таким образом, процесс адаптации  детей раннего возраста к условиям ДОУ  прошёл в лёгкой и средней степени.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Достижения воспитанников образовательного учреждения, результаты участия воспитанников в районных и областных мероприятиях.</w:t>
      </w:r>
    </w:p>
    <w:p w:rsidR="00E748F4" w:rsidRDefault="00E748F4">
      <w:pPr>
        <w:spacing w:before="100" w:after="0" w:line="240" w:lineRule="auto"/>
        <w:jc w:val="center"/>
        <w:rPr>
          <w:rFonts w:ascii="Times New Roman" w:eastAsia="Times New Roman" w:hAnsi="Times New Roman" w:cs="Times New Roman"/>
          <w:b/>
          <w:i/>
          <w:color w:val="000000"/>
          <w:sz w:val="28"/>
        </w:rPr>
      </w:pPr>
    </w:p>
    <w:p w:rsidR="00E748F4" w:rsidRDefault="00547E28">
      <w:pPr>
        <w:rPr>
          <w:rFonts w:ascii="Times New Roman" w:eastAsia="Times New Roman" w:hAnsi="Times New Roman" w:cs="Times New Roman"/>
          <w:b/>
          <w:sz w:val="28"/>
          <w:shd w:val="clear" w:color="auto" w:fill="FFFFFF"/>
        </w:rPr>
      </w:pPr>
      <w:r>
        <w:rPr>
          <w:rFonts w:ascii="Times New Roman" w:eastAsia="Times New Roman" w:hAnsi="Times New Roman" w:cs="Times New Roman"/>
          <w:i/>
          <w:sz w:val="28"/>
        </w:rPr>
        <w:t xml:space="preserve">                                            Таблица 10. </w:t>
      </w:r>
      <w:r>
        <w:rPr>
          <w:rFonts w:ascii="Times New Roman" w:eastAsia="Times New Roman" w:hAnsi="Times New Roman" w:cs="Times New Roman"/>
          <w:b/>
          <w:i/>
          <w:sz w:val="28"/>
          <w:shd w:val="clear" w:color="auto" w:fill="FFFFFF"/>
        </w:rPr>
        <w:t>Участие воспитанников в мероприятиях</w:t>
      </w:r>
      <w:r>
        <w:rPr>
          <w:rFonts w:ascii="Times New Roman" w:eastAsia="Times New Roman" w:hAnsi="Times New Roman" w:cs="Times New Roman"/>
          <w:b/>
          <w:sz w:val="28"/>
          <w:shd w:val="clear" w:color="auto" w:fill="FFFFFF"/>
        </w:rPr>
        <w:t>.</w:t>
      </w:r>
    </w:p>
    <w:tbl>
      <w:tblPr>
        <w:tblW w:w="0" w:type="auto"/>
        <w:tblInd w:w="98" w:type="dxa"/>
        <w:tblCellMar>
          <w:left w:w="10" w:type="dxa"/>
          <w:right w:w="10" w:type="dxa"/>
        </w:tblCellMar>
        <w:tblLook w:val="0000" w:firstRow="0" w:lastRow="0" w:firstColumn="0" w:lastColumn="0" w:noHBand="0" w:noVBand="0"/>
      </w:tblPr>
      <w:tblGrid>
        <w:gridCol w:w="4507"/>
        <w:gridCol w:w="2305"/>
        <w:gridCol w:w="2661"/>
      </w:tblGrid>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rPr>
              <w:t>Наименование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shd w:val="clear" w:color="auto" w:fill="FFFFFF"/>
              </w:rPr>
              <w:t>Количество участников, человек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rPr>
              <w:t>Результат</w:t>
            </w: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5430"/>
                <w:tab w:val="center" w:pos="7050"/>
              </w:tabs>
            </w:pPr>
            <w:r>
              <w:rPr>
                <w:rFonts w:ascii="Times New Roman" w:eastAsia="Times New Roman" w:hAnsi="Times New Roman" w:cs="Times New Roman"/>
                <w:b/>
                <w:i/>
                <w:sz w:val="28"/>
              </w:rPr>
              <w:tab/>
            </w:r>
            <w:r>
              <w:rPr>
                <w:rFonts w:ascii="Times New Roman" w:eastAsia="Times New Roman" w:hAnsi="Times New Roman" w:cs="Times New Roman"/>
                <w:b/>
                <w:i/>
                <w:sz w:val="28"/>
              </w:rPr>
              <w:tab/>
              <w:t>Муниципальный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Конкурс "Модный штучки"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shd w:val="clear" w:color="auto" w:fill="FFFFFF"/>
              </w:rPr>
              <w:t>4 участника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сертификаты за участие</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center"/>
            </w:pPr>
            <w:r>
              <w:rPr>
                <w:rFonts w:ascii="Times New Roman" w:eastAsia="Times New Roman" w:hAnsi="Times New Roman" w:cs="Times New Roman"/>
                <w:b/>
                <w:i/>
                <w:sz w:val="28"/>
              </w:rPr>
              <w:t xml:space="preserve">     Международный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Международный конкурс «В стране дорожных знаков».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shd w:val="clear" w:color="auto" w:fill="FFFFFF"/>
              </w:rPr>
              <w:t>1 участник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Диплом 1 место (Решетка Анастасия).</w:t>
            </w: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b/>
                <w:i/>
                <w:sz w:val="28"/>
              </w:rPr>
              <w:t xml:space="preserve">                                                                               Всероссийский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«Что мы знаем о часах и времени».</w:t>
            </w: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Всероссийский конкурс «Хочу все </w:t>
            </w:r>
            <w:r>
              <w:rPr>
                <w:rFonts w:ascii="Times New Roman" w:eastAsia="Times New Roman" w:hAnsi="Times New Roman" w:cs="Times New Roman"/>
                <w:sz w:val="28"/>
              </w:rPr>
              <w:lastRenderedPageBreak/>
              <w:t>знать».</w:t>
            </w: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Всероссийская акция "Безопасность детей на дорогах"</w:t>
            </w: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«Поет жаворонок-славит весну».</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«Дорожная азбука для дошколят».</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«Творчество и интеллект».</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w:t>
            </w:r>
            <w:proofErr w:type="spellStart"/>
            <w:r>
              <w:rPr>
                <w:rFonts w:ascii="Times New Roman" w:eastAsia="Times New Roman" w:hAnsi="Times New Roman" w:cs="Times New Roman"/>
                <w:sz w:val="28"/>
              </w:rPr>
              <w:t>Доутесса</w:t>
            </w:r>
            <w:proofErr w:type="spellEnd"/>
            <w:r>
              <w:rPr>
                <w:rFonts w:ascii="Times New Roman" w:eastAsia="Times New Roman" w:hAnsi="Times New Roman" w:cs="Times New Roman"/>
                <w:sz w:val="28"/>
              </w:rPr>
              <w:t>».</w:t>
            </w:r>
          </w:p>
          <w:p w:rsidR="00E748F4" w:rsidRDefault="00E748F4">
            <w:pPr>
              <w:jc w:val="both"/>
              <w:rPr>
                <w:rFonts w:ascii="Times New Roman" w:eastAsia="Times New Roman" w:hAnsi="Times New Roman" w:cs="Times New Roman"/>
                <w:sz w:val="28"/>
              </w:rPr>
            </w:pPr>
          </w:p>
          <w:p w:rsidR="00E748F4" w:rsidRDefault="00E748F4">
            <w:pPr>
              <w:jc w:val="both"/>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1 участник</w:t>
            </w:r>
          </w:p>
          <w:p w:rsidR="00E748F4" w:rsidRDefault="00E748F4">
            <w:pPr>
              <w:jc w:val="both"/>
              <w:rPr>
                <w:rFonts w:ascii="Times New Roman" w:eastAsia="Times New Roman" w:hAnsi="Times New Roman" w:cs="Times New Roman"/>
                <w:sz w:val="28"/>
                <w:shd w:val="clear" w:color="auto" w:fill="FFFFFF"/>
              </w:rPr>
            </w:pPr>
          </w:p>
          <w:p w:rsidR="00E33859" w:rsidRDefault="00E33859">
            <w:pPr>
              <w:jc w:val="both"/>
              <w:rPr>
                <w:rFonts w:ascii="Times New Roman" w:eastAsia="Times New Roman" w:hAnsi="Times New Roman" w:cs="Times New Roman"/>
                <w:sz w:val="28"/>
                <w:shd w:val="clear" w:color="auto" w:fill="FFFFFF"/>
              </w:rPr>
            </w:pP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 участников</w:t>
            </w: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33859" w:rsidRDefault="00E33859">
            <w:pPr>
              <w:jc w:val="both"/>
              <w:rPr>
                <w:rFonts w:ascii="Times New Roman" w:eastAsia="Times New Roman" w:hAnsi="Times New Roman" w:cs="Times New Roman"/>
                <w:sz w:val="28"/>
                <w:shd w:val="clear" w:color="auto" w:fill="FFFFFF"/>
              </w:rPr>
            </w:pPr>
          </w:p>
          <w:p w:rsidR="00E33859" w:rsidRDefault="00E33859">
            <w:pPr>
              <w:jc w:val="both"/>
              <w:rPr>
                <w:rFonts w:ascii="Times New Roman" w:eastAsia="Times New Roman" w:hAnsi="Times New Roman" w:cs="Times New Roman"/>
                <w:sz w:val="28"/>
                <w:shd w:val="clear" w:color="auto" w:fill="FFFFFF"/>
              </w:rPr>
            </w:pPr>
          </w:p>
          <w:p w:rsidR="00E33859"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33859" w:rsidRDefault="00E33859">
            <w:pPr>
              <w:jc w:val="both"/>
              <w:rPr>
                <w:rFonts w:ascii="Times New Roman" w:eastAsia="Times New Roman" w:hAnsi="Times New Roman" w:cs="Times New Roman"/>
                <w:sz w:val="28"/>
                <w:shd w:val="clear" w:color="auto" w:fill="FFFFFF"/>
              </w:rPr>
            </w:pP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33859" w:rsidRDefault="00E33859">
            <w:pPr>
              <w:jc w:val="both"/>
              <w:rPr>
                <w:rFonts w:ascii="Times New Roman" w:eastAsia="Times New Roman" w:hAnsi="Times New Roman" w:cs="Times New Roman"/>
                <w:sz w:val="28"/>
                <w:shd w:val="clear" w:color="auto" w:fill="FFFFFF"/>
              </w:rPr>
            </w:pPr>
          </w:p>
          <w:p w:rsidR="00E748F4" w:rsidRDefault="00547E28">
            <w:pPr>
              <w:jc w:val="both"/>
            </w:pPr>
            <w:r>
              <w:rPr>
                <w:rFonts w:ascii="Times New Roman" w:eastAsia="Times New Roman" w:hAnsi="Times New Roman" w:cs="Times New Roman"/>
                <w:sz w:val="28"/>
                <w:shd w:val="clear" w:color="auto" w:fill="FFFFFF"/>
              </w:rPr>
              <w:t>1 участник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Диплом 1 </w:t>
            </w:r>
            <w:proofErr w:type="gramStart"/>
            <w:r>
              <w:rPr>
                <w:rFonts w:ascii="Times New Roman" w:eastAsia="Times New Roman" w:hAnsi="Times New Roman" w:cs="Times New Roman"/>
                <w:sz w:val="28"/>
              </w:rPr>
              <w:t>место(</w:t>
            </w:r>
            <w:proofErr w:type="spellStart"/>
            <w:proofErr w:type="gramEnd"/>
            <w:r>
              <w:rPr>
                <w:rFonts w:ascii="Times New Roman" w:eastAsia="Times New Roman" w:hAnsi="Times New Roman" w:cs="Times New Roman"/>
                <w:sz w:val="28"/>
              </w:rPr>
              <w:t>Толоманенко</w:t>
            </w:r>
            <w:proofErr w:type="spellEnd"/>
            <w:r>
              <w:rPr>
                <w:rFonts w:ascii="Times New Roman" w:eastAsia="Times New Roman" w:hAnsi="Times New Roman" w:cs="Times New Roman"/>
                <w:sz w:val="28"/>
              </w:rPr>
              <w:t xml:space="preserve"> Дарья).</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Диплом 1 место (Решетка </w:t>
            </w:r>
            <w:r>
              <w:rPr>
                <w:rFonts w:ascii="Times New Roman" w:eastAsia="Times New Roman" w:hAnsi="Times New Roman" w:cs="Times New Roman"/>
                <w:sz w:val="28"/>
              </w:rPr>
              <w:lastRenderedPageBreak/>
              <w:t>Анастасия).</w:t>
            </w:r>
          </w:p>
          <w:p w:rsidR="00E33859" w:rsidRDefault="00E33859">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Диплом лауреата-победителя:</w:t>
            </w:r>
          </w:p>
          <w:p w:rsidR="00E748F4" w:rsidRDefault="00547E28">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Шарафаненко</w:t>
            </w:r>
            <w:proofErr w:type="spellEnd"/>
            <w:r>
              <w:rPr>
                <w:rFonts w:ascii="Times New Roman" w:eastAsia="Times New Roman" w:hAnsi="Times New Roman" w:cs="Times New Roman"/>
                <w:sz w:val="28"/>
              </w:rPr>
              <w:t xml:space="preserve"> Иван;</w:t>
            </w:r>
          </w:p>
          <w:p w:rsidR="00E748F4" w:rsidRDefault="00547E28">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Чубарь</w:t>
            </w:r>
            <w:proofErr w:type="spellEnd"/>
            <w:r>
              <w:rPr>
                <w:rFonts w:ascii="Times New Roman" w:eastAsia="Times New Roman" w:hAnsi="Times New Roman" w:cs="Times New Roman"/>
                <w:sz w:val="28"/>
              </w:rPr>
              <w:t xml:space="preserve"> Арина;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Васин Александр;</w:t>
            </w:r>
          </w:p>
          <w:p w:rsidR="00E748F4" w:rsidRDefault="00547E28">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Елькина</w:t>
            </w:r>
            <w:proofErr w:type="spellEnd"/>
            <w:r>
              <w:rPr>
                <w:rFonts w:ascii="Times New Roman" w:eastAsia="Times New Roman" w:hAnsi="Times New Roman" w:cs="Times New Roman"/>
                <w:sz w:val="28"/>
              </w:rPr>
              <w:t xml:space="preserve"> Мария;</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Крюкова Елизавета;</w:t>
            </w:r>
          </w:p>
          <w:p w:rsidR="00E748F4" w:rsidRDefault="00547E28">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Кошман</w:t>
            </w:r>
            <w:proofErr w:type="spellEnd"/>
            <w:r>
              <w:rPr>
                <w:rFonts w:ascii="Times New Roman" w:eastAsia="Times New Roman" w:hAnsi="Times New Roman" w:cs="Times New Roman"/>
                <w:sz w:val="28"/>
              </w:rPr>
              <w:t xml:space="preserve"> Кира;</w:t>
            </w:r>
          </w:p>
          <w:p w:rsidR="00E748F4" w:rsidRDefault="00547E28">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Иост</w:t>
            </w:r>
            <w:proofErr w:type="spellEnd"/>
            <w:r>
              <w:rPr>
                <w:rFonts w:ascii="Times New Roman" w:eastAsia="Times New Roman" w:hAnsi="Times New Roman" w:cs="Times New Roman"/>
                <w:sz w:val="28"/>
              </w:rPr>
              <w:t xml:space="preserve"> Елизавета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Диплом 1 степени (</w:t>
            </w:r>
            <w:proofErr w:type="spellStart"/>
            <w:r>
              <w:rPr>
                <w:rFonts w:ascii="Times New Roman" w:eastAsia="Times New Roman" w:hAnsi="Times New Roman" w:cs="Times New Roman"/>
                <w:sz w:val="28"/>
              </w:rPr>
              <w:t>Тошматов</w:t>
            </w:r>
            <w:proofErr w:type="spellEnd"/>
            <w:r>
              <w:rPr>
                <w:rFonts w:ascii="Times New Roman" w:eastAsia="Times New Roman" w:hAnsi="Times New Roman" w:cs="Times New Roman"/>
                <w:sz w:val="28"/>
              </w:rPr>
              <w:t xml:space="preserve"> Тимур)</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Диплом 1 место (Колосов Павел)</w:t>
            </w:r>
          </w:p>
          <w:p w:rsidR="00E748F4" w:rsidRDefault="00E3385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Диплом 1 место </w:t>
            </w:r>
            <w:r w:rsidR="00547E28">
              <w:rPr>
                <w:rFonts w:ascii="Times New Roman" w:eastAsia="Times New Roman" w:hAnsi="Times New Roman" w:cs="Times New Roman"/>
                <w:sz w:val="28"/>
              </w:rPr>
              <w:t>(</w:t>
            </w:r>
            <w:proofErr w:type="spellStart"/>
            <w:r w:rsidR="00547E28">
              <w:rPr>
                <w:rFonts w:ascii="Times New Roman" w:eastAsia="Times New Roman" w:hAnsi="Times New Roman" w:cs="Times New Roman"/>
                <w:sz w:val="28"/>
              </w:rPr>
              <w:t>Хизунова</w:t>
            </w:r>
            <w:proofErr w:type="spellEnd"/>
            <w:r w:rsidR="00547E28">
              <w:rPr>
                <w:rFonts w:ascii="Times New Roman" w:eastAsia="Times New Roman" w:hAnsi="Times New Roman" w:cs="Times New Roman"/>
                <w:sz w:val="28"/>
              </w:rPr>
              <w:t xml:space="preserve"> Ксения)</w:t>
            </w:r>
          </w:p>
          <w:p w:rsidR="00E748F4" w:rsidRDefault="00E33859">
            <w:pPr>
              <w:jc w:val="both"/>
            </w:pPr>
            <w:r>
              <w:rPr>
                <w:rFonts w:ascii="Times New Roman" w:eastAsia="Times New Roman" w:hAnsi="Times New Roman" w:cs="Times New Roman"/>
                <w:sz w:val="28"/>
              </w:rPr>
              <w:t xml:space="preserve">Диплом 1 место </w:t>
            </w:r>
            <w:r w:rsidR="00547E28">
              <w:rPr>
                <w:rFonts w:ascii="Times New Roman" w:eastAsia="Times New Roman" w:hAnsi="Times New Roman" w:cs="Times New Roman"/>
                <w:sz w:val="28"/>
              </w:rPr>
              <w:t>(Климова Ксения</w:t>
            </w:r>
            <w:r>
              <w:rPr>
                <w:rFonts w:ascii="Times New Roman" w:eastAsia="Times New Roman" w:hAnsi="Times New Roman" w:cs="Times New Roman"/>
                <w:sz w:val="28"/>
              </w:rPr>
              <w:t>)</w:t>
            </w:r>
          </w:p>
        </w:tc>
      </w:tr>
    </w:tbl>
    <w:p w:rsidR="00E748F4" w:rsidRDefault="00E748F4">
      <w:pPr>
        <w:spacing w:after="0" w:line="240" w:lineRule="auto"/>
        <w:jc w:val="both"/>
        <w:rPr>
          <w:rFonts w:ascii="Times New Roman" w:eastAsia="Times New Roman" w:hAnsi="Times New Roman" w:cs="Times New Roman"/>
          <w:sz w:val="28"/>
        </w:rPr>
      </w:pPr>
    </w:p>
    <w:p w:rsidR="00E748F4" w:rsidRDefault="00547E2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Вывод: </w:t>
      </w:r>
      <w:r>
        <w:rPr>
          <w:rFonts w:ascii="Times New Roman" w:eastAsia="Times New Roman" w:hAnsi="Times New Roman" w:cs="Times New Roman"/>
          <w:sz w:val="28"/>
          <w:shd w:val="clear" w:color="auto" w:fill="FFFFFF"/>
        </w:rPr>
        <w:t xml:space="preserve">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НОД, устанавливаются в соответствии с санитарно-гигиеническими нормами и требованиями. Целесообразное использование </w:t>
      </w:r>
      <w:r>
        <w:rPr>
          <w:rFonts w:ascii="Times New Roman" w:eastAsia="Times New Roman" w:hAnsi="Times New Roman" w:cs="Times New Roman"/>
          <w:sz w:val="28"/>
          <w:shd w:val="clear" w:color="auto" w:fill="FFFFFF"/>
        </w:rPr>
        <w:lastRenderedPageBreak/>
        <w:t>новых педагогических технологий позволило повысить уровень освоения детьми образовательной программы дошкольного образования.</w:t>
      </w:r>
    </w:p>
    <w:p w:rsidR="00E748F4" w:rsidRDefault="00547E28">
      <w:pPr>
        <w:spacing w:after="0" w:line="240"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Базисные и парциальные программы, используемые в ДОУ для организации воспитательно-образовательного процесса с детьми, реализованы.      </w:t>
      </w:r>
    </w:p>
    <w:p w:rsidR="00E748F4" w:rsidRDefault="00E748F4">
      <w:pPr>
        <w:spacing w:after="0" w:line="240" w:lineRule="auto"/>
        <w:ind w:firstLine="360"/>
        <w:rPr>
          <w:rFonts w:ascii="Times New Roman" w:eastAsia="Times New Roman" w:hAnsi="Times New Roman" w:cs="Times New Roman"/>
          <w:color w:val="000000"/>
          <w:sz w:val="28"/>
          <w:shd w:val="clear" w:color="auto" w:fill="FFFFFF"/>
        </w:rPr>
      </w:pPr>
    </w:p>
    <w:p w:rsidR="00E748F4" w:rsidRDefault="00547E28">
      <w:pPr>
        <w:spacing w:after="0" w:line="240" w:lineRule="auto"/>
        <w:ind w:firstLine="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z w:val="28"/>
          <w:shd w:val="clear" w:color="auto" w:fill="FFFFFF"/>
        </w:rPr>
        <w:t>Раздел 2. Результаты анализа показателей</w:t>
      </w:r>
    </w:p>
    <w:tbl>
      <w:tblPr>
        <w:tblW w:w="0" w:type="auto"/>
        <w:tblInd w:w="98" w:type="dxa"/>
        <w:tblCellMar>
          <w:left w:w="10" w:type="dxa"/>
          <w:right w:w="10" w:type="dxa"/>
        </w:tblCellMar>
        <w:tblLook w:val="0000" w:firstRow="0" w:lastRow="0" w:firstColumn="0" w:lastColumn="0" w:noHBand="0" w:noVBand="0"/>
      </w:tblPr>
      <w:tblGrid>
        <w:gridCol w:w="828"/>
        <w:gridCol w:w="3809"/>
        <w:gridCol w:w="1311"/>
        <w:gridCol w:w="1160"/>
        <w:gridCol w:w="1099"/>
        <w:gridCol w:w="1266"/>
      </w:tblGrid>
      <w:tr w:rsidR="00E748F4">
        <w:trPr>
          <w:trHeight w:val="80"/>
        </w:trPr>
        <w:tc>
          <w:tcPr>
            <w:tcW w:w="9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tabs>
                <w:tab w:val="left" w:pos="284"/>
              </w:tabs>
              <w:spacing w:after="0" w:line="240" w:lineRule="auto"/>
              <w:rPr>
                <w:rFonts w:ascii="Calibri" w:eastAsia="Calibri" w:hAnsi="Calibri" w:cs="Calibri"/>
              </w:rPr>
            </w:pPr>
          </w:p>
        </w:tc>
        <w:tc>
          <w:tcPr>
            <w:tcW w:w="44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spacing w:after="0" w:line="240" w:lineRule="auto"/>
              <w:rPr>
                <w:rFonts w:ascii="Calibri" w:eastAsia="Calibri" w:hAnsi="Calibri" w:cs="Calibri"/>
              </w:rPr>
            </w:pPr>
          </w:p>
        </w:tc>
        <w:tc>
          <w:tcPr>
            <w:tcW w:w="14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spacing w:after="0" w:line="240" w:lineRule="auto"/>
              <w:rPr>
                <w:rFonts w:ascii="Calibri" w:eastAsia="Calibri" w:hAnsi="Calibri" w:cs="Calibri"/>
              </w:rPr>
            </w:pPr>
          </w:p>
        </w:tc>
        <w:tc>
          <w:tcPr>
            <w:tcW w:w="12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rPr>
                <w:rFonts w:ascii="Calibri" w:eastAsia="Calibri" w:hAnsi="Calibri" w:cs="Calibri"/>
              </w:rPr>
            </w:pPr>
          </w:p>
        </w:tc>
        <w:tc>
          <w:tcPr>
            <w:tcW w:w="12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rPr>
                <w:rFonts w:ascii="Calibri" w:eastAsia="Calibri" w:hAnsi="Calibri" w:cs="Calibri"/>
              </w:rPr>
            </w:pPr>
          </w:p>
        </w:tc>
        <w:tc>
          <w:tcPr>
            <w:tcW w:w="14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ind w:right="-74"/>
              <w:rPr>
                <w:rFonts w:ascii="Calibri" w:eastAsia="Calibri" w:hAnsi="Calibri" w:cs="Calibri"/>
              </w:rPr>
            </w:pPr>
          </w:p>
        </w:tc>
      </w:tr>
      <w:tr w:rsidR="00E748F4">
        <w:trPr>
          <w:trHeight w:val="390"/>
        </w:trPr>
        <w:tc>
          <w:tcPr>
            <w:tcW w:w="91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п/п</w:t>
            </w:r>
          </w:p>
        </w:tc>
        <w:tc>
          <w:tcPr>
            <w:tcW w:w="447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Показатели</w:t>
            </w:r>
          </w:p>
        </w:tc>
        <w:tc>
          <w:tcPr>
            <w:tcW w:w="147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Единица измерения</w:t>
            </w:r>
          </w:p>
        </w:tc>
        <w:tc>
          <w:tcPr>
            <w:tcW w:w="2596"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Календарный год</w:t>
            </w:r>
          </w:p>
        </w:tc>
        <w:tc>
          <w:tcPr>
            <w:tcW w:w="14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Динамика</w:t>
            </w:r>
          </w:p>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42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Образовательная деятельность</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2018</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2019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2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осваивающих образовательную программу дошкольного образования,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78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 </w:t>
            </w:r>
            <w:r w:rsidR="00E33859">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полного дня (8 - 12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78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43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кратковременного пребывания (3 - 5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45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семейной дошкольной группе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форме семейного образования с психолого-педагогическим сопровождением на базе дошкольной образовательной организации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42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в возрасте до 3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45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в возрасте от 3 до 8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61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56</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воспитанников в общей численности воспитанников, получающих услуги присмотра и ухода: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81/100%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78/100%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полного дня (8 - 12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81/100%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78/100%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 xml:space="preserve">В режиме продленного дня </w:t>
            </w:r>
            <w:r>
              <w:rPr>
                <w:rFonts w:ascii="Times New Roman" w:eastAsia="Times New Roman" w:hAnsi="Times New Roman" w:cs="Times New Roman"/>
                <w:color w:val="000000"/>
                <w:sz w:val="28"/>
              </w:rPr>
              <w:lastRenderedPageBreak/>
              <w:t>(12 - 14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круглосуточного пребывания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коррекции недостатков в физическом и (или) психическом развитии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освоению образовательной программы дошкольного образования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присмотру и уходу</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1.6</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Средний показатель пропущенных дней при посещении дошкольной образовательной организации по болезни на одного воспитанника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дней</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26,5</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40,3</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педагогических работников,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13</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высшее образование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11/84,6%</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8/88,9%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11/84,6%</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8/88,9%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среднее профессиональное образование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2/15,4%</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1.7.4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1/7,7%</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15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9/69,2%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7/77,8%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Высшая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2/15,4%</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3/33,3%</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Первая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7/53,8%</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4/44,4%</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5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человек/%</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До 5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3/23,1%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Свыше 30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3/23,1%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2/22,2%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1.10</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1/7,7%</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2/15,4%</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2/22,2%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30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1.12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14/100%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9/81,8%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26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14/100%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9/81,8%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Соотношение "педагогический работник/воспитанник" в дошкольной образовательной организации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13/81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9/78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в образовательной организации следующих педагогических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Музыкального руководителя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Инструктора по физической культуре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w:t>
            </w:r>
            <w:r>
              <w:rPr>
                <w:rFonts w:ascii="Times New Roman" w:eastAsia="Times New Roman" w:hAnsi="Times New Roman" w:cs="Times New Roman"/>
                <w:color w:val="000000"/>
                <w:sz w:val="28"/>
              </w:rPr>
              <w:lastRenderedPageBreak/>
              <w:t>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lastRenderedPageBreak/>
              <w:t>Учителя-логопеда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Логопеда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Учителя-дефектолога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1.15.6</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Педагога-психолога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Инфраструктура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площадь помещений, в которых осуществляется образовательная деятельность, в расчете на одного воспитанника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Кв. м.</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687/8,5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687/8,8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Площадь помещений для организации дополнительных видов деятельности воспитанников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Кв. м.</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116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116 </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физкультурного зала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музыкального зала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bl>
    <w:p w:rsidR="00E748F4" w:rsidRDefault="00E748F4">
      <w:pPr>
        <w:spacing w:after="0"/>
        <w:jc w:val="both"/>
        <w:rPr>
          <w:rFonts w:ascii="Times New Roman" w:eastAsia="Times New Roman" w:hAnsi="Times New Roman" w:cs="Times New Roman"/>
          <w:b/>
          <w:i/>
          <w:sz w:val="28"/>
        </w:rPr>
      </w:pP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Отчёт содержит результаты анализа образовательной деятельности ДОУ. Фактические результаты по каждому направлению деятельности  указаны в соответствующих разделах. На основании анализа работы учреждения за 2019 год коллективу детского сада необходимо:</w:t>
      </w:r>
    </w:p>
    <w:p w:rsidR="00E748F4" w:rsidRDefault="00547E28">
      <w:pPr>
        <w:numPr>
          <w:ilvl w:val="0"/>
          <w:numId w:val="7"/>
        </w:numPr>
        <w:spacing w:after="0" w:line="240" w:lineRule="auto"/>
        <w:ind w:left="502" w:hanging="36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 xml:space="preserve">Продолжать </w:t>
      </w:r>
      <w:proofErr w:type="gramStart"/>
      <w:r>
        <w:rPr>
          <w:rFonts w:ascii="Times New Roman" w:eastAsia="Times New Roman" w:hAnsi="Times New Roman" w:cs="Times New Roman"/>
          <w:color w:val="000000"/>
          <w:sz w:val="28"/>
          <w:shd w:val="clear" w:color="auto" w:fill="FFFFFF"/>
        </w:rPr>
        <w:t>создавать  условия</w:t>
      </w:r>
      <w:proofErr w:type="gramEnd"/>
      <w:r>
        <w:rPr>
          <w:rFonts w:ascii="Times New Roman" w:eastAsia="Times New Roman" w:hAnsi="Times New Roman" w:cs="Times New Roman"/>
          <w:color w:val="000000"/>
          <w:sz w:val="28"/>
          <w:shd w:val="clear" w:color="auto" w:fill="FFFFFF"/>
        </w:rPr>
        <w:t xml:space="preserve">  в ДОУ  для организации образовательного процесса в соответствии с ФГОС ДО.</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Воспитывать потребность ребёнка в здоровом образе жизни, совершенствовать </w:t>
      </w:r>
      <w:proofErr w:type="spellStart"/>
      <w:r>
        <w:rPr>
          <w:rFonts w:ascii="Times New Roman" w:eastAsia="Times New Roman" w:hAnsi="Times New Roman" w:cs="Times New Roman"/>
          <w:color w:val="000000"/>
          <w:sz w:val="28"/>
          <w:shd w:val="clear" w:color="auto" w:fill="FFFFFF"/>
        </w:rPr>
        <w:t>здоровьесберегающую</w:t>
      </w:r>
      <w:proofErr w:type="spellEnd"/>
      <w:r>
        <w:rPr>
          <w:rFonts w:ascii="Times New Roman" w:eastAsia="Times New Roman" w:hAnsi="Times New Roman" w:cs="Times New Roman"/>
          <w:color w:val="000000"/>
          <w:sz w:val="28"/>
          <w:shd w:val="clear" w:color="auto" w:fill="FFFFFF"/>
        </w:rPr>
        <w:t xml:space="preserve"> среду в детском саду. </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Пополнять группы и музыкально – спортивный зал необходимым </w:t>
      </w:r>
      <w:proofErr w:type="gramStart"/>
      <w:r>
        <w:rPr>
          <w:rFonts w:ascii="Times New Roman" w:eastAsia="Times New Roman" w:hAnsi="Times New Roman" w:cs="Times New Roman"/>
          <w:sz w:val="28"/>
          <w:shd w:val="clear" w:color="auto" w:fill="FFFFFF"/>
        </w:rPr>
        <w:t>оборудованием  в</w:t>
      </w:r>
      <w:proofErr w:type="gramEnd"/>
      <w:r>
        <w:rPr>
          <w:rFonts w:ascii="Times New Roman" w:eastAsia="Times New Roman" w:hAnsi="Times New Roman" w:cs="Times New Roman"/>
          <w:sz w:val="28"/>
          <w:shd w:val="clear" w:color="auto" w:fill="FFFFFF"/>
        </w:rPr>
        <w:t xml:space="preserve"> соответствии с ФГОС ДО.</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Повышать уровень организации и развития игровой деятельности детей.</w:t>
      </w:r>
    </w:p>
    <w:p w:rsidR="00E748F4" w:rsidRDefault="00547E28">
      <w:pPr>
        <w:numPr>
          <w:ilvl w:val="0"/>
          <w:numId w:val="7"/>
        </w:numPr>
        <w:spacing w:before="75" w:after="187"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Модернизация материально - технического обеспечения образовательного </w:t>
      </w:r>
    </w:p>
    <w:p w:rsidR="00E748F4" w:rsidRDefault="00547E28">
      <w:pPr>
        <w:spacing w:before="75" w:after="187" w:line="240" w:lineRule="auto"/>
        <w:ind w:left="502"/>
        <w:jc w:val="both"/>
        <w:rPr>
          <w:rFonts w:ascii="Times New Roman" w:eastAsia="Times New Roman" w:hAnsi="Times New Roman" w:cs="Times New Roman"/>
          <w:sz w:val="28"/>
        </w:rPr>
      </w:pPr>
      <w:r>
        <w:rPr>
          <w:rFonts w:ascii="Times New Roman" w:eastAsia="Times New Roman" w:hAnsi="Times New Roman" w:cs="Times New Roman"/>
          <w:sz w:val="28"/>
        </w:rPr>
        <w:t>процесса в соответствии с ФГОС</w:t>
      </w:r>
    </w:p>
    <w:p w:rsidR="00E748F4" w:rsidRDefault="00E748F4">
      <w:pPr>
        <w:spacing w:after="0"/>
        <w:ind w:left="502"/>
        <w:jc w:val="both"/>
        <w:rPr>
          <w:rFonts w:ascii="Times New Roman" w:eastAsia="Times New Roman" w:hAnsi="Times New Roman" w:cs="Times New Roman"/>
          <w:sz w:val="28"/>
        </w:rPr>
      </w:pPr>
    </w:p>
    <w:sectPr w:rsidR="00E7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FF5"/>
    <w:multiLevelType w:val="multilevel"/>
    <w:tmpl w:val="4538E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44886"/>
    <w:multiLevelType w:val="multilevel"/>
    <w:tmpl w:val="1904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812C7E"/>
    <w:multiLevelType w:val="multilevel"/>
    <w:tmpl w:val="5720F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E77B82"/>
    <w:multiLevelType w:val="multilevel"/>
    <w:tmpl w:val="1AA0C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6C1192"/>
    <w:multiLevelType w:val="multilevel"/>
    <w:tmpl w:val="61881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D84D0E"/>
    <w:multiLevelType w:val="multilevel"/>
    <w:tmpl w:val="D20C9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AE5035"/>
    <w:multiLevelType w:val="multilevel"/>
    <w:tmpl w:val="A3EAF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748F4"/>
    <w:rsid w:val="002F6617"/>
    <w:rsid w:val="004A5AAF"/>
    <w:rsid w:val="00547E28"/>
    <w:rsid w:val="005F0E8A"/>
    <w:rsid w:val="00900EBB"/>
    <w:rsid w:val="00BA0723"/>
    <w:rsid w:val="00BD7D1E"/>
    <w:rsid w:val="00E33859"/>
    <w:rsid w:val="00E7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8DF32-839F-4EE6-8158-CB623C48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machka8.m-kurg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mail"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31</Pages>
  <Words>7718</Words>
  <Characters>43997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Vitaliy Shafarostov</cp:lastModifiedBy>
  <cp:revision>6</cp:revision>
  <dcterms:created xsi:type="dcterms:W3CDTF">2020-04-07T07:49:00Z</dcterms:created>
  <dcterms:modified xsi:type="dcterms:W3CDTF">2020-04-11T18:29:00Z</dcterms:modified>
</cp:coreProperties>
</file>